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95" w:rsidRDefault="00855695" w:rsidP="0085569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45154">
        <w:rPr>
          <w:rFonts w:ascii="Arial" w:hAnsi="Arial" w:cs="Arial"/>
          <w:b/>
          <w:i/>
          <w:sz w:val="20"/>
          <w:szCs w:val="20"/>
        </w:rPr>
        <w:t>Unit 3</w:t>
      </w:r>
      <w:r>
        <w:rPr>
          <w:rFonts w:ascii="Arial" w:hAnsi="Arial" w:cs="Arial"/>
          <w:b/>
          <w:i/>
          <w:color w:val="4BACC6" w:themeColor="accent5"/>
          <w:sz w:val="20"/>
          <w:szCs w:val="20"/>
        </w:rPr>
        <w:t xml:space="preserve"> </w:t>
      </w:r>
      <w:r w:rsidRPr="00704953">
        <w:rPr>
          <w:rFonts w:ascii="Arial" w:hAnsi="Arial" w:cs="Arial"/>
          <w:b/>
          <w:i/>
          <w:sz w:val="20"/>
          <w:szCs w:val="20"/>
        </w:rPr>
        <w:t xml:space="preserve">First Nations &amp; Treaty </w:t>
      </w:r>
    </w:p>
    <w:p w:rsidR="00855695" w:rsidRDefault="00855695" w:rsidP="0085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855695" w:rsidRPr="00DA4437" w:rsidTr="00856448">
        <w:tc>
          <w:tcPr>
            <w:tcW w:w="10916" w:type="dxa"/>
            <w:shd w:val="clear" w:color="auto" w:fill="auto"/>
          </w:tcPr>
          <w:p w:rsidR="00855695" w:rsidRPr="00FB61D9" w:rsidRDefault="00855695" w:rsidP="00856448">
            <w:pPr>
              <w:pStyle w:val="Default"/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</w:rPr>
            </w:pPr>
            <w:r w:rsidRPr="00DA44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Outcome  DR8.2 </w:t>
            </w:r>
          </w:p>
          <w:p w:rsidR="00855695" w:rsidRPr="00FB61D9" w:rsidRDefault="00855695" w:rsidP="00856448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</w:rPr>
            </w:pPr>
            <w:r w:rsidRPr="00FB61D9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highlight w:val="yellow"/>
              </w:rPr>
              <w:t xml:space="preserve">I can describe the effect of </w:t>
            </w:r>
            <w:r w:rsidRPr="00FB61D9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highlight w:val="yellow"/>
                <w:u w:val="single"/>
              </w:rPr>
              <w:t>treaties</w:t>
            </w:r>
            <w:r w:rsidRPr="00FB61D9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highlight w:val="yellow"/>
              </w:rPr>
              <w:t xml:space="preserve"> on Canadian identity.</w:t>
            </w:r>
          </w:p>
          <w:p w:rsidR="00855695" w:rsidRPr="00DA4437" w:rsidRDefault="00855695" w:rsidP="00856448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55695" w:rsidRPr="00DA4437" w:rsidTr="00856448">
        <w:tc>
          <w:tcPr>
            <w:tcW w:w="10916" w:type="dxa"/>
            <w:shd w:val="clear" w:color="auto" w:fill="auto"/>
          </w:tcPr>
          <w:p w:rsidR="00855695" w:rsidRPr="00DA4437" w:rsidRDefault="00855695" w:rsidP="00856448">
            <w:pPr>
              <w:rPr>
                <w:rFonts w:ascii="Arial" w:hAnsi="Arial" w:cs="Arial"/>
                <w:b/>
                <w:lang w:val="en-US"/>
              </w:rPr>
            </w:pPr>
            <w:r w:rsidRPr="00DA4437">
              <w:rPr>
                <w:rFonts w:ascii="Arial" w:hAnsi="Arial" w:cs="Arial"/>
                <w:b/>
                <w:color w:val="000000"/>
              </w:rPr>
              <w:t>Indicators</w:t>
            </w:r>
          </w:p>
        </w:tc>
      </w:tr>
      <w:tr w:rsidR="00855695" w:rsidRPr="00DA4437" w:rsidTr="00856448">
        <w:trPr>
          <w:trHeight w:val="1975"/>
        </w:trPr>
        <w:tc>
          <w:tcPr>
            <w:tcW w:w="10916" w:type="dxa"/>
            <w:shd w:val="clear" w:color="auto" w:fill="auto"/>
          </w:tcPr>
          <w:p w:rsidR="00855695" w:rsidRPr="00DA4437" w:rsidRDefault="00855695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describe how different views of land affected the treaty relationship </w:t>
            </w:r>
            <w:r>
              <w:rPr>
                <w:rFonts w:ascii="Arial" w:hAnsi="Arial" w:cs="Arial"/>
                <w:sz w:val="16"/>
                <w:szCs w:val="16"/>
              </w:rPr>
              <w:t>(connection).</w:t>
            </w:r>
          </w:p>
          <w:p w:rsidR="00855695" w:rsidRPr="00B75FA4" w:rsidRDefault="00855695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can find Treaty items that weren’t completed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5695" w:rsidRPr="00DA4437" w:rsidRDefault="00855695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learn about the Treaty Land </w:t>
            </w:r>
            <w:proofErr w:type="gramStart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Entitlement  process</w:t>
            </w:r>
            <w:proofErr w:type="gramEnd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Pr="00DA4437">
              <w:rPr>
                <w:rFonts w:ascii="Arial" w:hAnsi="Arial" w:cs="Arial"/>
                <w:sz w:val="16"/>
                <w:szCs w:val="16"/>
              </w:rPr>
              <w:t>(how rights b</w:t>
            </w:r>
            <w:r>
              <w:rPr>
                <w:rFonts w:ascii="Arial" w:hAnsi="Arial" w:cs="Arial"/>
                <w:sz w:val="16"/>
                <w:szCs w:val="16"/>
              </w:rPr>
              <w:t>ased on treaty are determined).</w:t>
            </w:r>
          </w:p>
          <w:p w:rsidR="00855695" w:rsidRPr="00B75FA4" w:rsidRDefault="00855695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see how land claims </w:t>
            </w:r>
            <w:proofErr w:type="gramStart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and  fishing</w:t>
            </w:r>
            <w:proofErr w:type="gramEnd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/ hunting rights are based on  treaty promises.</w:t>
            </w:r>
          </w:p>
          <w:p w:rsidR="00855695" w:rsidRDefault="00855695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show benefits of treaties for all Canadians</w:t>
            </w:r>
            <w:r w:rsidRPr="00DA443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5695" w:rsidRPr="00DA4437" w:rsidRDefault="00855695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proofErr w:type="gramStart"/>
            <w:r w:rsidRPr="00DA4437">
              <w:rPr>
                <w:rFonts w:ascii="Arial" w:hAnsi="Arial" w:cs="Arial"/>
                <w:sz w:val="16"/>
                <w:szCs w:val="16"/>
              </w:rPr>
              <w:t>describe  the</w:t>
            </w:r>
            <w:proofErr w:type="gramEnd"/>
            <w:r w:rsidRPr="00DA44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consensus decision making of traditional aboriginal communities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5695" w:rsidRDefault="00855695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describe how </w:t>
            </w:r>
            <w:proofErr w:type="gramStart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FNIM  governed</w:t>
            </w:r>
            <w:proofErr w:type="gramEnd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 and selected leaders in the past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5695" w:rsidRPr="00DD6CBE" w:rsidRDefault="00855695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D6CBE">
              <w:rPr>
                <w:rFonts w:ascii="Arial" w:hAnsi="Arial" w:cs="Arial"/>
                <w:sz w:val="16"/>
                <w:szCs w:val="16"/>
              </w:rPr>
              <w:t xml:space="preserve">I can find </w:t>
            </w:r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 xml:space="preserve">characteristics shared by First Nations, Inuit, </w:t>
            </w:r>
            <w:proofErr w:type="gramStart"/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>Metis</w:t>
            </w:r>
            <w:proofErr w:type="gramEnd"/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 xml:space="preserve"> (FNIM).</w:t>
            </w:r>
          </w:p>
          <w:p w:rsidR="00855695" w:rsidRPr="00DD6CBE" w:rsidRDefault="00855695" w:rsidP="008564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6CBE">
              <w:rPr>
                <w:rFonts w:ascii="Arial" w:hAnsi="Arial" w:cs="Arial"/>
                <w:sz w:val="16"/>
                <w:szCs w:val="16"/>
              </w:rPr>
              <w:t xml:space="preserve">I can explain why </w:t>
            </w:r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 xml:space="preserve">FNIM want to keep </w:t>
            </w:r>
            <w:proofErr w:type="gramStart"/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>language,</w:t>
            </w:r>
            <w:proofErr w:type="gramEnd"/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 xml:space="preserve"> &amp; the effects of language &amp; culture disappearing</w:t>
            </w:r>
            <w:r w:rsidRPr="00DD6C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855695" w:rsidRPr="00DA4437" w:rsidRDefault="00855695" w:rsidP="008564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compare the leadership and decision making of aboriginal community </w:t>
            </w:r>
            <w:r w:rsidRPr="001F0EB7">
              <w:rPr>
                <w:rFonts w:ascii="Arial" w:hAnsi="Arial" w:cs="Arial"/>
                <w:color w:val="00B050"/>
                <w:sz w:val="16"/>
                <w:szCs w:val="16"/>
              </w:rPr>
              <w:t>to Canada’s parliamentary system of government.</w:t>
            </w:r>
          </w:p>
        </w:tc>
      </w:tr>
    </w:tbl>
    <w:p w:rsidR="00855695" w:rsidRDefault="00855695" w:rsidP="0085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55695" w:rsidRDefault="00855695" w:rsidP="0085569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55695" w:rsidRDefault="00855695" w:rsidP="0085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855695" w:rsidRPr="00DA4437" w:rsidTr="00856448">
        <w:tc>
          <w:tcPr>
            <w:tcW w:w="10916" w:type="dxa"/>
            <w:shd w:val="clear" w:color="auto" w:fill="auto"/>
          </w:tcPr>
          <w:p w:rsidR="00855695" w:rsidRPr="00FB61D9" w:rsidRDefault="00855695" w:rsidP="00856448">
            <w:pPr>
              <w:pStyle w:val="Default"/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</w:rPr>
            </w:pPr>
            <w:r w:rsidRPr="00DA44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Outcome  DR8.2 </w:t>
            </w:r>
          </w:p>
          <w:p w:rsidR="00855695" w:rsidRPr="00FB61D9" w:rsidRDefault="00855695" w:rsidP="00856448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</w:rPr>
            </w:pPr>
            <w:r w:rsidRPr="00FB61D9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highlight w:val="yellow"/>
              </w:rPr>
              <w:t xml:space="preserve">I can describe the effect of </w:t>
            </w:r>
            <w:r w:rsidRPr="00FB61D9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highlight w:val="yellow"/>
                <w:u w:val="single"/>
              </w:rPr>
              <w:t>treaties</w:t>
            </w:r>
            <w:r w:rsidRPr="00FB61D9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highlight w:val="yellow"/>
              </w:rPr>
              <w:t xml:space="preserve"> on Canadian identity.</w:t>
            </w:r>
          </w:p>
          <w:p w:rsidR="00855695" w:rsidRPr="00DA4437" w:rsidRDefault="00855695" w:rsidP="00856448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55695" w:rsidRPr="00DA4437" w:rsidTr="00856448">
        <w:tc>
          <w:tcPr>
            <w:tcW w:w="10916" w:type="dxa"/>
            <w:shd w:val="clear" w:color="auto" w:fill="auto"/>
          </w:tcPr>
          <w:p w:rsidR="00855695" w:rsidRPr="00DA4437" w:rsidRDefault="00855695" w:rsidP="00856448">
            <w:pPr>
              <w:rPr>
                <w:rFonts w:ascii="Arial" w:hAnsi="Arial" w:cs="Arial"/>
                <w:b/>
                <w:lang w:val="en-US"/>
              </w:rPr>
            </w:pPr>
            <w:r w:rsidRPr="00DA4437">
              <w:rPr>
                <w:rFonts w:ascii="Arial" w:hAnsi="Arial" w:cs="Arial"/>
                <w:b/>
                <w:color w:val="000000"/>
              </w:rPr>
              <w:t>Indicators</w:t>
            </w:r>
          </w:p>
        </w:tc>
      </w:tr>
      <w:tr w:rsidR="00855695" w:rsidRPr="00DA4437" w:rsidTr="00856448">
        <w:trPr>
          <w:trHeight w:val="1975"/>
        </w:trPr>
        <w:tc>
          <w:tcPr>
            <w:tcW w:w="10916" w:type="dxa"/>
            <w:shd w:val="clear" w:color="auto" w:fill="auto"/>
          </w:tcPr>
          <w:p w:rsidR="00855695" w:rsidRPr="00DA4437" w:rsidRDefault="00855695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describe how different views of land affected the treaty relationship </w:t>
            </w:r>
            <w:r>
              <w:rPr>
                <w:rFonts w:ascii="Arial" w:hAnsi="Arial" w:cs="Arial"/>
                <w:sz w:val="16"/>
                <w:szCs w:val="16"/>
              </w:rPr>
              <w:t>(connection).</w:t>
            </w:r>
          </w:p>
          <w:p w:rsidR="00855695" w:rsidRPr="00B75FA4" w:rsidRDefault="00855695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can find Treaty items that weren’t completed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5695" w:rsidRPr="00DA4437" w:rsidRDefault="00855695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learn about the Treaty Land </w:t>
            </w:r>
            <w:proofErr w:type="gramStart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Entitlement  process</w:t>
            </w:r>
            <w:proofErr w:type="gramEnd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Pr="00DA4437">
              <w:rPr>
                <w:rFonts w:ascii="Arial" w:hAnsi="Arial" w:cs="Arial"/>
                <w:sz w:val="16"/>
                <w:szCs w:val="16"/>
              </w:rPr>
              <w:t>(how rights b</w:t>
            </w:r>
            <w:r>
              <w:rPr>
                <w:rFonts w:ascii="Arial" w:hAnsi="Arial" w:cs="Arial"/>
                <w:sz w:val="16"/>
                <w:szCs w:val="16"/>
              </w:rPr>
              <w:t>ased on treaty are determined).</w:t>
            </w:r>
          </w:p>
          <w:p w:rsidR="00855695" w:rsidRPr="00B75FA4" w:rsidRDefault="00855695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see how land claims </w:t>
            </w:r>
            <w:proofErr w:type="gramStart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and  fishing</w:t>
            </w:r>
            <w:proofErr w:type="gramEnd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/ hunting rights are based on  treaty promises.</w:t>
            </w:r>
          </w:p>
          <w:p w:rsidR="00855695" w:rsidRDefault="00855695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show benefits of treaties for all Canadians</w:t>
            </w:r>
            <w:r w:rsidRPr="00DA443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5695" w:rsidRPr="00DA4437" w:rsidRDefault="00855695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proofErr w:type="gramStart"/>
            <w:r w:rsidRPr="00DA4437">
              <w:rPr>
                <w:rFonts w:ascii="Arial" w:hAnsi="Arial" w:cs="Arial"/>
                <w:sz w:val="16"/>
                <w:szCs w:val="16"/>
              </w:rPr>
              <w:t>describe  the</w:t>
            </w:r>
            <w:proofErr w:type="gramEnd"/>
            <w:r w:rsidRPr="00DA44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consensus decision making of traditional aboriginal communities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5695" w:rsidRDefault="00855695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describe how </w:t>
            </w:r>
            <w:proofErr w:type="gramStart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>FNIM  governed</w:t>
            </w:r>
            <w:proofErr w:type="gramEnd"/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 and selected leaders in the past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5695" w:rsidRPr="00DD6CBE" w:rsidRDefault="00855695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D6CBE">
              <w:rPr>
                <w:rFonts w:ascii="Arial" w:hAnsi="Arial" w:cs="Arial"/>
                <w:sz w:val="16"/>
                <w:szCs w:val="16"/>
              </w:rPr>
              <w:t xml:space="preserve">I can find </w:t>
            </w:r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 xml:space="preserve">characteristics shared by First Nations, Inuit, </w:t>
            </w:r>
            <w:proofErr w:type="gramStart"/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>Metis</w:t>
            </w:r>
            <w:proofErr w:type="gramEnd"/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 xml:space="preserve"> (FNIM).</w:t>
            </w:r>
          </w:p>
          <w:p w:rsidR="00855695" w:rsidRPr="00DD6CBE" w:rsidRDefault="00855695" w:rsidP="008564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6CBE">
              <w:rPr>
                <w:rFonts w:ascii="Arial" w:hAnsi="Arial" w:cs="Arial"/>
                <w:sz w:val="16"/>
                <w:szCs w:val="16"/>
              </w:rPr>
              <w:t xml:space="preserve">I can explain why </w:t>
            </w:r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 xml:space="preserve">FNIM want to keep </w:t>
            </w:r>
            <w:proofErr w:type="gramStart"/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>language,</w:t>
            </w:r>
            <w:proofErr w:type="gramEnd"/>
            <w:r w:rsidRPr="00DD6CBE">
              <w:rPr>
                <w:rFonts w:ascii="Arial" w:hAnsi="Arial" w:cs="Arial"/>
                <w:color w:val="00B0F0"/>
                <w:sz w:val="16"/>
                <w:szCs w:val="16"/>
              </w:rPr>
              <w:t xml:space="preserve"> &amp; the effects of language &amp; culture disappearing</w:t>
            </w:r>
            <w:r w:rsidRPr="00DD6C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855695" w:rsidRPr="00DA4437" w:rsidRDefault="00855695" w:rsidP="008564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1F0EB7">
              <w:rPr>
                <w:rFonts w:ascii="Arial" w:hAnsi="Arial" w:cs="Arial"/>
                <w:color w:val="00B0F0"/>
                <w:sz w:val="16"/>
                <w:szCs w:val="16"/>
              </w:rPr>
              <w:t xml:space="preserve">compare the leadership and decision making of aboriginal community </w:t>
            </w:r>
            <w:r w:rsidRPr="001F0EB7">
              <w:rPr>
                <w:rFonts w:ascii="Arial" w:hAnsi="Arial" w:cs="Arial"/>
                <w:color w:val="00B050"/>
                <w:sz w:val="16"/>
                <w:szCs w:val="16"/>
              </w:rPr>
              <w:t>to Canada’s parliamentary system of government.</w:t>
            </w:r>
          </w:p>
        </w:tc>
      </w:tr>
    </w:tbl>
    <w:p w:rsidR="00855695" w:rsidRDefault="00855695" w:rsidP="0085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A576A" w:rsidRDefault="005A576A"/>
    <w:sectPr w:rsidR="005A5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95"/>
    <w:rsid w:val="005A576A"/>
    <w:rsid w:val="0085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695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695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1</cp:revision>
  <dcterms:created xsi:type="dcterms:W3CDTF">2014-07-22T06:30:00Z</dcterms:created>
  <dcterms:modified xsi:type="dcterms:W3CDTF">2014-07-22T06:31:00Z</dcterms:modified>
</cp:coreProperties>
</file>