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95" w:rsidRPr="00FA51EA" w:rsidRDefault="00AD3495" w:rsidP="00AD34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AD3495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Chapter Thirteen-- Not at Home </w:t>
      </w:r>
    </w:p>
    <w:p w:rsidR="00FA51EA" w:rsidRPr="00AD3495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Default="00AD3495" w:rsidP="00FA51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A51EA">
        <w:rPr>
          <w:rFonts w:ascii="Arial" w:eastAsia="Times New Roman" w:hAnsi="Arial" w:cs="Arial"/>
          <w:sz w:val="24"/>
          <w:szCs w:val="24"/>
          <w:lang w:eastAsia="en-CA"/>
        </w:rPr>
        <w:t xml:space="preserve">Explain the significance of the title of this chapter. </w:t>
      </w:r>
    </w:p>
    <w:p w:rsidR="00FA51EA" w:rsidRDefault="00FA51EA" w:rsidP="00FA5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FA5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Pr="00FA51EA" w:rsidRDefault="00FA51EA" w:rsidP="00FA5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Pr="00FA51EA" w:rsidRDefault="00FA51EA" w:rsidP="00FA51E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Default="00AD3495" w:rsidP="00FA51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A51EA">
        <w:rPr>
          <w:rFonts w:ascii="Arial" w:eastAsia="Times New Roman" w:hAnsi="Arial" w:cs="Arial"/>
          <w:sz w:val="24"/>
          <w:szCs w:val="24"/>
          <w:lang w:eastAsia="en-CA"/>
        </w:rPr>
        <w:t>Wh</w:t>
      </w:r>
      <w:r w:rsidR="00FA51EA" w:rsidRPr="00FA51EA">
        <w:rPr>
          <w:rFonts w:ascii="Arial" w:eastAsia="Times New Roman" w:hAnsi="Arial" w:cs="Arial"/>
          <w:sz w:val="24"/>
          <w:szCs w:val="24"/>
          <w:lang w:eastAsia="en-CA"/>
        </w:rPr>
        <w:t xml:space="preserve">y do the dwarves finally leave the safety of the secret passage </w:t>
      </w:r>
      <w:r w:rsidRPr="00FA51EA">
        <w:rPr>
          <w:rFonts w:ascii="Arial" w:eastAsia="Times New Roman" w:hAnsi="Arial" w:cs="Arial"/>
          <w:sz w:val="24"/>
          <w:szCs w:val="24"/>
          <w:lang w:eastAsia="en-CA"/>
        </w:rPr>
        <w:t xml:space="preserve">and make their way down the dark tunnel to </w:t>
      </w:r>
      <w:proofErr w:type="spellStart"/>
      <w:r w:rsidRPr="00FA51EA">
        <w:rPr>
          <w:rFonts w:ascii="Arial" w:eastAsia="Times New Roman" w:hAnsi="Arial" w:cs="Arial"/>
          <w:sz w:val="24"/>
          <w:szCs w:val="24"/>
          <w:lang w:eastAsia="en-CA"/>
        </w:rPr>
        <w:t>Smaug's</w:t>
      </w:r>
      <w:proofErr w:type="spellEnd"/>
      <w:r w:rsidRPr="00FA51EA">
        <w:rPr>
          <w:rFonts w:ascii="Arial" w:eastAsia="Times New Roman" w:hAnsi="Arial" w:cs="Arial"/>
          <w:sz w:val="24"/>
          <w:szCs w:val="24"/>
          <w:lang w:eastAsia="en-CA"/>
        </w:rPr>
        <w:t xml:space="preserve"> lair? </w:t>
      </w: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P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Pr="007744B2" w:rsidRDefault="007744B2" w:rsidP="00774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44B2">
        <w:rPr>
          <w:rFonts w:ascii="Arial" w:eastAsia="Times New Roman" w:hAnsi="Arial" w:cs="Arial"/>
          <w:sz w:val="24"/>
          <w:szCs w:val="24"/>
          <w:lang w:eastAsia="en-CA"/>
        </w:rPr>
        <w:t>a. Why was Bilbo able to climb to the top the treasure pile safely?</w:t>
      </w:r>
    </w:p>
    <w:p w:rsidR="007744B2" w:rsidRP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FA51EA" w:rsidRDefault="007744B2" w:rsidP="007744B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b. </w:t>
      </w:r>
      <w:r w:rsidR="00AD3495" w:rsidRPr="00FA51EA">
        <w:rPr>
          <w:rFonts w:ascii="Arial" w:eastAsia="Times New Roman" w:hAnsi="Arial" w:cs="Arial"/>
          <w:sz w:val="24"/>
          <w:szCs w:val="24"/>
          <w:lang w:eastAsia="en-CA"/>
        </w:rPr>
        <w:t>What does Bilbo confiscate from the mound of treasure?</w:t>
      </w:r>
      <w:r w:rsidR="00845CCD">
        <w:rPr>
          <w:rFonts w:ascii="Arial" w:eastAsia="Times New Roman" w:hAnsi="Arial" w:cs="Arial"/>
          <w:sz w:val="24"/>
          <w:szCs w:val="24"/>
          <w:lang w:eastAsia="en-CA"/>
        </w:rPr>
        <w:t xml:space="preserve"> Why is this important?</w:t>
      </w:r>
      <w:bookmarkStart w:id="0" w:name="_GoBack"/>
      <w:bookmarkEnd w:id="0"/>
    </w:p>
    <w:p w:rsidR="00FA51EA" w:rsidRDefault="00FA51EA" w:rsidP="00FA51E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A51EA" w:rsidRPr="00AD3495" w:rsidRDefault="00FA51EA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Default="007744B2" w:rsidP="00774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44B2">
        <w:rPr>
          <w:rFonts w:ascii="Arial" w:eastAsia="Times New Roman" w:hAnsi="Arial" w:cs="Arial"/>
          <w:sz w:val="24"/>
          <w:szCs w:val="24"/>
          <w:lang w:eastAsia="en-CA"/>
        </w:rPr>
        <w:t xml:space="preserve">Bilbo drops his torch and is stranded in the dark.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What do we learn about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Balin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in this episode?</w:t>
      </w: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Pr="007744B2" w:rsidRDefault="007744B2" w:rsidP="00774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744B2" w:rsidRDefault="00845CCD" w:rsidP="00845C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45CCD">
        <w:rPr>
          <w:rFonts w:ascii="Arial" w:eastAsia="Times New Roman" w:hAnsi="Arial" w:cs="Arial"/>
          <w:sz w:val="24"/>
          <w:szCs w:val="24"/>
          <w:lang w:eastAsia="en-CA"/>
        </w:rPr>
        <w:t xml:space="preserve">Once they are sure it is safe the dwarves begin to </w:t>
      </w:r>
      <w:proofErr w:type="spellStart"/>
      <w:r w:rsidRPr="00845CCD">
        <w:rPr>
          <w:rFonts w:ascii="Arial" w:eastAsia="Times New Roman" w:hAnsi="Arial" w:cs="Arial"/>
          <w:sz w:val="24"/>
          <w:szCs w:val="24"/>
          <w:lang w:eastAsia="en-CA"/>
        </w:rPr>
        <w:t>confisciate</w:t>
      </w:r>
      <w:proofErr w:type="spellEnd"/>
      <w:r w:rsidRPr="00845CCD">
        <w:rPr>
          <w:rFonts w:ascii="Arial" w:eastAsia="Times New Roman" w:hAnsi="Arial" w:cs="Arial"/>
          <w:sz w:val="24"/>
          <w:szCs w:val="24"/>
          <w:lang w:eastAsia="en-CA"/>
        </w:rPr>
        <w:t xml:space="preserve"> gold and gems – what else do they take?</w:t>
      </w: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P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Default="00845CCD" w:rsidP="00845C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a. </w:t>
      </w:r>
      <w:r w:rsidRPr="00845CCD">
        <w:rPr>
          <w:rFonts w:ascii="Arial" w:eastAsia="Times New Roman" w:hAnsi="Arial" w:cs="Arial"/>
          <w:sz w:val="24"/>
          <w:szCs w:val="24"/>
          <w:lang w:eastAsia="en-CA"/>
        </w:rPr>
        <w:t xml:space="preserve">How does </w:t>
      </w:r>
      <w:proofErr w:type="spellStart"/>
      <w:r w:rsidRPr="00845CCD">
        <w:rPr>
          <w:rFonts w:ascii="Arial" w:eastAsia="Times New Roman" w:hAnsi="Arial" w:cs="Arial"/>
          <w:sz w:val="24"/>
          <w:szCs w:val="24"/>
          <w:lang w:eastAsia="en-CA"/>
        </w:rPr>
        <w:t>Thorin</w:t>
      </w:r>
      <w:proofErr w:type="spellEnd"/>
      <w:r w:rsidRPr="00845CCD">
        <w:rPr>
          <w:rFonts w:ascii="Arial" w:eastAsia="Times New Roman" w:hAnsi="Arial" w:cs="Arial"/>
          <w:sz w:val="24"/>
          <w:szCs w:val="24"/>
          <w:lang w:eastAsia="en-CA"/>
        </w:rPr>
        <w:t xml:space="preserve"> help the Company to escape from </w:t>
      </w:r>
      <w:proofErr w:type="spellStart"/>
      <w:r w:rsidRPr="00845CCD">
        <w:rPr>
          <w:rFonts w:ascii="Arial" w:eastAsia="Times New Roman" w:hAnsi="Arial" w:cs="Arial"/>
          <w:sz w:val="24"/>
          <w:szCs w:val="24"/>
          <w:lang w:eastAsia="en-CA"/>
        </w:rPr>
        <w:t>Smaug’s</w:t>
      </w:r>
      <w:proofErr w:type="spellEnd"/>
      <w:r w:rsidRPr="00845CCD">
        <w:rPr>
          <w:rFonts w:ascii="Arial" w:eastAsia="Times New Roman" w:hAnsi="Arial" w:cs="Arial"/>
          <w:sz w:val="24"/>
          <w:szCs w:val="24"/>
          <w:lang w:eastAsia="en-CA"/>
        </w:rPr>
        <w:t xml:space="preserve"> cave?</w:t>
      </w: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P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b. Where do they escape to?</w:t>
      </w: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P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FA51EA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845CCD" w:rsidRDefault="00AD3495" w:rsidP="00AD34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845CCD">
        <w:rPr>
          <w:rFonts w:ascii="Arial" w:eastAsia="Times New Roman" w:hAnsi="Arial" w:cs="Arial"/>
          <w:b/>
          <w:sz w:val="24"/>
          <w:szCs w:val="24"/>
          <w:lang w:eastAsia="en-CA"/>
        </w:rPr>
        <w:t>Vocabulary:</w:t>
      </w:r>
    </w:p>
    <w:p w:rsidR="00845CCD" w:rsidRDefault="00845CCD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timidly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845CCD" w:rsidRDefault="00845CCD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845CCD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rekindled</w:t>
      </w:r>
      <w:proofErr w:type="gram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>,</w:t>
      </w:r>
    </w:p>
    <w:p w:rsidR="00845CCD" w:rsidRDefault="00845CCD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45CCD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bewitchment</w:t>
      </w:r>
      <w:proofErr w:type="gram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>,</w:t>
      </w:r>
    </w:p>
    <w:p w:rsidR="00845CCD" w:rsidRDefault="00845CCD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AD3495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45CCD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adornments</w:t>
      </w:r>
      <w:proofErr w:type="gramEnd"/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Pr="00AD3495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45CCD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charred</w:t>
      </w:r>
      <w:proofErr w:type="gram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>,</w:t>
      </w:r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45CCD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prosperity</w:t>
      </w:r>
      <w:proofErr w:type="gramEnd"/>
    </w:p>
    <w:p w:rsidR="00845CCD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45CCD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</w:p>
    <w:p w:rsidR="00AD3495" w:rsidRDefault="00AD3495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perpetually</w:t>
      </w:r>
      <w:proofErr w:type="gram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45CCD" w:rsidRPr="00AD3495" w:rsidRDefault="00845CCD" w:rsidP="008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FA51EA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D3495" w:rsidRPr="00845CCD" w:rsidRDefault="00AD3495" w:rsidP="00AD34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845CCD">
        <w:rPr>
          <w:rFonts w:ascii="Arial" w:eastAsia="Times New Roman" w:hAnsi="Arial" w:cs="Arial"/>
          <w:b/>
          <w:sz w:val="24"/>
          <w:szCs w:val="24"/>
          <w:lang w:eastAsia="en-CA"/>
        </w:rPr>
        <w:t>Enrichment:</w:t>
      </w:r>
    </w:p>
    <w:p w:rsidR="00AD3495" w:rsidRPr="00AD3495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D3495">
        <w:rPr>
          <w:rFonts w:ascii="Arial" w:eastAsia="Times New Roman" w:hAnsi="Arial" w:cs="Arial"/>
          <w:sz w:val="24"/>
          <w:szCs w:val="24"/>
          <w:lang w:eastAsia="en-CA"/>
        </w:rPr>
        <w:t>Compare and contrast The Hobbit</w:t>
      </w:r>
      <w:r w:rsidR="00845CC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with other works of fantasy. Use both ancient and contemporary </w:t>
      </w:r>
    </w:p>
    <w:p w:rsidR="00AD3495" w:rsidRPr="00AD3495" w:rsidRDefault="00AD3495" w:rsidP="00AD3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works</w:t>
      </w:r>
      <w:proofErr w:type="gram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of literature. Is there a particular age group </w:t>
      </w:r>
      <w:proofErr w:type="spellStart"/>
      <w:r w:rsidRPr="00AD3495">
        <w:rPr>
          <w:rFonts w:ascii="Arial" w:eastAsia="Times New Roman" w:hAnsi="Arial" w:cs="Arial"/>
          <w:sz w:val="24"/>
          <w:szCs w:val="24"/>
          <w:lang w:eastAsia="en-CA"/>
        </w:rPr>
        <w:t>towhom</w:t>
      </w:r>
      <w:proofErr w:type="spellEnd"/>
      <w:r w:rsidRPr="00AD3495">
        <w:rPr>
          <w:rFonts w:ascii="Arial" w:eastAsia="Times New Roman" w:hAnsi="Arial" w:cs="Arial"/>
          <w:sz w:val="24"/>
          <w:szCs w:val="24"/>
          <w:lang w:eastAsia="en-CA"/>
        </w:rPr>
        <w:t xml:space="preserve"> the fantasy genre appeals? Explain. </w:t>
      </w:r>
    </w:p>
    <w:p w:rsidR="00E22D84" w:rsidRPr="00FA51EA" w:rsidRDefault="00E22D84">
      <w:pPr>
        <w:rPr>
          <w:sz w:val="24"/>
          <w:szCs w:val="24"/>
        </w:rPr>
      </w:pPr>
    </w:p>
    <w:sectPr w:rsidR="00E22D84" w:rsidRPr="00FA51E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A6" w:rsidRDefault="00B55DA6" w:rsidP="00FA51EA">
      <w:pPr>
        <w:spacing w:after="0" w:line="240" w:lineRule="auto"/>
      </w:pPr>
      <w:r>
        <w:separator/>
      </w:r>
    </w:p>
  </w:endnote>
  <w:endnote w:type="continuationSeparator" w:id="0">
    <w:p w:rsidR="00B55DA6" w:rsidRDefault="00B55DA6" w:rsidP="00FA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A6" w:rsidRDefault="00B55DA6" w:rsidP="00FA51EA">
      <w:pPr>
        <w:spacing w:after="0" w:line="240" w:lineRule="auto"/>
      </w:pPr>
      <w:r>
        <w:separator/>
      </w:r>
    </w:p>
  </w:footnote>
  <w:footnote w:type="continuationSeparator" w:id="0">
    <w:p w:rsidR="00B55DA6" w:rsidRDefault="00B55DA6" w:rsidP="00FA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F1D72B5D0943B8A0099FD19C805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51EA" w:rsidRDefault="00FA51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Grade 8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ELA  Novel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Study – The Hobbit by JRR Tolkien</w:t>
        </w:r>
      </w:p>
    </w:sdtContent>
  </w:sdt>
  <w:p w:rsidR="00FA51EA" w:rsidRDefault="00FA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90"/>
    <w:multiLevelType w:val="hybridMultilevel"/>
    <w:tmpl w:val="18EED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95"/>
    <w:rsid w:val="0021486D"/>
    <w:rsid w:val="007744B2"/>
    <w:rsid w:val="00845CCD"/>
    <w:rsid w:val="00AD3495"/>
    <w:rsid w:val="00B55DA6"/>
    <w:rsid w:val="00E22D84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EA"/>
  </w:style>
  <w:style w:type="paragraph" w:styleId="Footer">
    <w:name w:val="footer"/>
    <w:basedOn w:val="Normal"/>
    <w:link w:val="FooterChar"/>
    <w:uiPriority w:val="99"/>
    <w:unhideWhenUsed/>
    <w:rsid w:val="00FA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EA"/>
  </w:style>
  <w:style w:type="paragraph" w:styleId="BalloonText">
    <w:name w:val="Balloon Text"/>
    <w:basedOn w:val="Normal"/>
    <w:link w:val="BalloonTextChar"/>
    <w:uiPriority w:val="99"/>
    <w:semiHidden/>
    <w:unhideWhenUsed/>
    <w:rsid w:val="00F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EA"/>
  </w:style>
  <w:style w:type="paragraph" w:styleId="Footer">
    <w:name w:val="footer"/>
    <w:basedOn w:val="Normal"/>
    <w:link w:val="FooterChar"/>
    <w:uiPriority w:val="99"/>
    <w:unhideWhenUsed/>
    <w:rsid w:val="00FA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EA"/>
  </w:style>
  <w:style w:type="paragraph" w:styleId="BalloonText">
    <w:name w:val="Balloon Text"/>
    <w:basedOn w:val="Normal"/>
    <w:link w:val="BalloonTextChar"/>
    <w:uiPriority w:val="99"/>
    <w:semiHidden/>
    <w:unhideWhenUsed/>
    <w:rsid w:val="00F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1D72B5D0943B8A0099FD19C80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0417-58DD-41A7-ABAE-E0F4761C3BB9}"/>
      </w:docPartPr>
      <w:docPartBody>
        <w:p w:rsidR="00832876" w:rsidRDefault="00A452B7" w:rsidP="00A452B7">
          <w:pPr>
            <w:pStyle w:val="B9F1D72B5D0943B8A0099FD19C805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7"/>
    <w:rsid w:val="007C5DB1"/>
    <w:rsid w:val="00832876"/>
    <w:rsid w:val="00974CD8"/>
    <w:rsid w:val="00A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1D72B5D0943B8A0099FD19C80550F">
    <w:name w:val="B9F1D72B5D0943B8A0099FD19C80550F"/>
    <w:rsid w:val="00A45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1D72B5D0943B8A0099FD19C80550F">
    <w:name w:val="B9F1D72B5D0943B8A0099FD19C80550F"/>
    <w:rsid w:val="00A45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 Novel Study – The Hobbit by JRR Tolkien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 Novel Study – The Hobbit by JRR Tolkien</dc:title>
  <dc:creator>farq</dc:creator>
  <cp:lastModifiedBy>farq</cp:lastModifiedBy>
  <cp:revision>2</cp:revision>
  <dcterms:created xsi:type="dcterms:W3CDTF">2014-10-13T14:54:00Z</dcterms:created>
  <dcterms:modified xsi:type="dcterms:W3CDTF">2014-10-13T14:54:00Z</dcterms:modified>
</cp:coreProperties>
</file>