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B3" w:rsidRPr="00713F7A" w:rsidRDefault="003D59B3" w:rsidP="003D59B3">
      <w:pPr>
        <w:spacing w:after="0" w:line="240" w:lineRule="auto"/>
        <w:ind w:left="16"/>
        <w:jc w:val="center"/>
        <w:rPr>
          <w:rFonts w:ascii="Times New Roman" w:eastAsia="Times New Roman" w:hAnsi="Times New Roman" w:cs="Times New Roman"/>
          <w:b/>
          <w:bCs/>
          <w:sz w:val="28"/>
          <w:szCs w:val="28"/>
          <w:u w:val="single"/>
          <w:lang w:eastAsia="en-CA"/>
        </w:rPr>
      </w:pPr>
      <w:r w:rsidRPr="00713F7A">
        <w:rPr>
          <w:rFonts w:ascii="Times New Roman" w:eastAsia="Times New Roman" w:hAnsi="Times New Roman" w:cs="Times New Roman"/>
          <w:b/>
          <w:bCs/>
          <w:sz w:val="28"/>
          <w:szCs w:val="28"/>
          <w:u w:val="single"/>
          <w:lang w:eastAsia="en-CA"/>
        </w:rPr>
        <w:t xml:space="preserve">Grade 8 Social </w:t>
      </w:r>
      <w:proofErr w:type="gramStart"/>
      <w:r w:rsidRPr="00713F7A">
        <w:rPr>
          <w:rFonts w:ascii="Times New Roman" w:eastAsia="Times New Roman" w:hAnsi="Times New Roman" w:cs="Times New Roman"/>
          <w:b/>
          <w:bCs/>
          <w:sz w:val="28"/>
          <w:szCs w:val="28"/>
          <w:u w:val="single"/>
          <w:lang w:eastAsia="en-CA"/>
        </w:rPr>
        <w:t>Studies  -</w:t>
      </w:r>
      <w:proofErr w:type="gramEnd"/>
      <w:r w:rsidRPr="00713F7A">
        <w:rPr>
          <w:rFonts w:ascii="Times New Roman" w:eastAsia="Times New Roman" w:hAnsi="Times New Roman" w:cs="Times New Roman"/>
          <w:b/>
          <w:bCs/>
          <w:sz w:val="28"/>
          <w:szCs w:val="28"/>
          <w:u w:val="single"/>
          <w:lang w:eastAsia="en-CA"/>
        </w:rPr>
        <w:t xml:space="preserve"> The Individual in Canadian Society</w:t>
      </w:r>
    </w:p>
    <w:p w:rsidR="00713F7A" w:rsidRPr="00713F7A" w:rsidRDefault="00713F7A" w:rsidP="003D59B3">
      <w:pPr>
        <w:spacing w:after="0" w:line="240" w:lineRule="auto"/>
        <w:ind w:left="16"/>
        <w:jc w:val="center"/>
        <w:rPr>
          <w:rFonts w:ascii="Times New Roman" w:eastAsia="Times New Roman" w:hAnsi="Times New Roman" w:cs="Times New Roman"/>
          <w:sz w:val="28"/>
          <w:szCs w:val="28"/>
          <w:lang w:eastAsia="en-CA"/>
        </w:rPr>
      </w:pPr>
    </w:p>
    <w:p w:rsidR="00B84C69" w:rsidRPr="00B84C69" w:rsidRDefault="00B84C69" w:rsidP="00B84C69">
      <w:pPr>
        <w:spacing w:after="0" w:line="240" w:lineRule="auto"/>
        <w:ind w:left="16"/>
        <w:rPr>
          <w:rFonts w:ascii="Times New Roman" w:eastAsia="Times New Roman" w:hAnsi="Times New Roman" w:cs="Times New Roman"/>
          <w:b/>
          <w:sz w:val="28"/>
          <w:szCs w:val="28"/>
          <w:lang w:eastAsia="en-CA"/>
        </w:rPr>
      </w:pPr>
      <w:r w:rsidRPr="00B84C69">
        <w:rPr>
          <w:rFonts w:ascii="Times New Roman" w:eastAsia="Times New Roman" w:hAnsi="Times New Roman" w:cs="Times New Roman"/>
          <w:b/>
          <w:sz w:val="28"/>
          <w:szCs w:val="28"/>
          <w:lang w:eastAsia="en-CA"/>
        </w:rPr>
        <w:t>Teacher: Guy Farquharson</w:t>
      </w:r>
      <w:r w:rsidRPr="00B84C69">
        <w:rPr>
          <w:rFonts w:ascii="Times New Roman" w:eastAsia="Times New Roman" w:hAnsi="Times New Roman" w:cs="Times New Roman"/>
          <w:b/>
          <w:sz w:val="28"/>
          <w:szCs w:val="28"/>
          <w:lang w:eastAsia="en-CA"/>
        </w:rPr>
        <w:tab/>
        <w:t xml:space="preserve">School:  Warman High </w:t>
      </w:r>
      <w:proofErr w:type="gramStart"/>
      <w:r w:rsidRPr="00B84C69">
        <w:rPr>
          <w:rFonts w:ascii="Times New Roman" w:eastAsia="Times New Roman" w:hAnsi="Times New Roman" w:cs="Times New Roman"/>
          <w:b/>
          <w:sz w:val="28"/>
          <w:szCs w:val="28"/>
          <w:lang w:eastAsia="en-CA"/>
        </w:rPr>
        <w:t>School  Year</w:t>
      </w:r>
      <w:proofErr w:type="gramEnd"/>
      <w:r w:rsidRPr="00B84C69">
        <w:rPr>
          <w:rFonts w:ascii="Times New Roman" w:eastAsia="Times New Roman" w:hAnsi="Times New Roman" w:cs="Times New Roman"/>
          <w:b/>
          <w:sz w:val="28"/>
          <w:szCs w:val="28"/>
          <w:lang w:eastAsia="en-CA"/>
        </w:rPr>
        <w:t xml:space="preserve"> : 2015-16</w:t>
      </w:r>
    </w:p>
    <w:p w:rsidR="003D59B3" w:rsidRPr="00B84C69" w:rsidRDefault="00B84C69" w:rsidP="003D59B3">
      <w:pPr>
        <w:spacing w:after="0" w:line="240" w:lineRule="auto"/>
        <w:ind w:left="16"/>
        <w:rPr>
          <w:rFonts w:ascii="Times New Roman" w:eastAsia="Times New Roman" w:hAnsi="Times New Roman" w:cs="Times New Roman"/>
          <w:b/>
          <w:sz w:val="28"/>
          <w:szCs w:val="28"/>
          <w:lang w:eastAsia="en-CA"/>
        </w:rPr>
      </w:pPr>
      <w:r w:rsidRPr="00B84C69">
        <w:rPr>
          <w:rFonts w:ascii="Times New Roman" w:eastAsia="Times New Roman" w:hAnsi="Times New Roman" w:cs="Times New Roman"/>
          <w:b/>
          <w:sz w:val="28"/>
          <w:szCs w:val="28"/>
          <w:lang w:eastAsia="en-CA"/>
        </w:rPr>
        <w:t>Interns</w:t>
      </w:r>
      <w:r w:rsidR="00B94582" w:rsidRPr="00B84C69">
        <w:rPr>
          <w:rFonts w:ascii="Times New Roman" w:eastAsia="Times New Roman" w:hAnsi="Times New Roman" w:cs="Times New Roman"/>
          <w:b/>
          <w:sz w:val="28"/>
          <w:szCs w:val="28"/>
          <w:lang w:eastAsia="en-CA"/>
        </w:rPr>
        <w:t xml:space="preserve">:  Ashley </w:t>
      </w:r>
      <w:proofErr w:type="spellStart"/>
      <w:r w:rsidR="00B94582" w:rsidRPr="00B84C69">
        <w:rPr>
          <w:rFonts w:ascii="Times New Roman" w:eastAsia="Times New Roman" w:hAnsi="Times New Roman" w:cs="Times New Roman"/>
          <w:b/>
          <w:sz w:val="28"/>
          <w:szCs w:val="28"/>
          <w:lang w:eastAsia="en-CA"/>
        </w:rPr>
        <w:t>Tootoosis</w:t>
      </w:r>
      <w:proofErr w:type="spellEnd"/>
      <w:r w:rsidR="00B94582" w:rsidRPr="00B84C69">
        <w:rPr>
          <w:rFonts w:ascii="Times New Roman" w:eastAsia="Times New Roman" w:hAnsi="Times New Roman" w:cs="Times New Roman"/>
          <w:b/>
          <w:sz w:val="28"/>
          <w:szCs w:val="28"/>
          <w:lang w:eastAsia="en-CA"/>
        </w:rPr>
        <w:t xml:space="preserve"> </w:t>
      </w:r>
      <w:r w:rsidR="00FD6B74" w:rsidRPr="00B84C69">
        <w:rPr>
          <w:rFonts w:ascii="Times New Roman" w:eastAsia="Times New Roman" w:hAnsi="Times New Roman" w:cs="Times New Roman"/>
          <w:b/>
          <w:sz w:val="28"/>
          <w:szCs w:val="28"/>
          <w:lang w:eastAsia="en-CA"/>
        </w:rPr>
        <w:t xml:space="preserve">and </w:t>
      </w:r>
      <w:proofErr w:type="spellStart"/>
      <w:r w:rsidR="00FD6B74" w:rsidRPr="00B84C69">
        <w:rPr>
          <w:rFonts w:ascii="Times New Roman" w:eastAsia="Times New Roman" w:hAnsi="Times New Roman" w:cs="Times New Roman"/>
          <w:b/>
          <w:sz w:val="28"/>
          <w:szCs w:val="28"/>
          <w:lang w:eastAsia="en-CA"/>
        </w:rPr>
        <w:t>Daylon</w:t>
      </w:r>
      <w:proofErr w:type="spellEnd"/>
      <w:r w:rsidR="00FD6B74" w:rsidRPr="00B84C69">
        <w:rPr>
          <w:rFonts w:ascii="Times New Roman" w:eastAsia="Times New Roman" w:hAnsi="Times New Roman" w:cs="Times New Roman"/>
          <w:b/>
          <w:sz w:val="28"/>
          <w:szCs w:val="28"/>
          <w:lang w:eastAsia="en-CA"/>
        </w:rPr>
        <w:t xml:space="preserve"> </w:t>
      </w:r>
      <w:proofErr w:type="spellStart"/>
      <w:proofErr w:type="gramStart"/>
      <w:r w:rsidR="00FD6B74" w:rsidRPr="00B84C69">
        <w:rPr>
          <w:rFonts w:ascii="Times New Roman" w:eastAsia="Times New Roman" w:hAnsi="Times New Roman" w:cs="Times New Roman"/>
          <w:b/>
          <w:sz w:val="28"/>
          <w:szCs w:val="28"/>
          <w:lang w:eastAsia="en-CA"/>
        </w:rPr>
        <w:t>Dalyn</w:t>
      </w:r>
      <w:proofErr w:type="spellEnd"/>
      <w:r w:rsidR="00713F7A" w:rsidRPr="00B84C69">
        <w:rPr>
          <w:rFonts w:ascii="Times New Roman" w:eastAsia="Times New Roman" w:hAnsi="Times New Roman" w:cs="Times New Roman"/>
          <w:b/>
          <w:sz w:val="28"/>
          <w:szCs w:val="28"/>
          <w:lang w:eastAsia="en-CA"/>
        </w:rPr>
        <w:t xml:space="preserve">  (</w:t>
      </w:r>
      <w:proofErr w:type="gramEnd"/>
      <w:r w:rsidR="00713F7A" w:rsidRPr="00B84C69">
        <w:rPr>
          <w:rFonts w:ascii="Times New Roman" w:eastAsia="Times New Roman" w:hAnsi="Times New Roman" w:cs="Times New Roman"/>
          <w:b/>
          <w:sz w:val="28"/>
          <w:szCs w:val="28"/>
          <w:lang w:eastAsia="en-CA"/>
        </w:rPr>
        <w:t>Sept-Dec)</w:t>
      </w:r>
      <w:r w:rsidR="00FD6B74" w:rsidRPr="00B84C69">
        <w:rPr>
          <w:rFonts w:ascii="Times New Roman" w:eastAsia="Times New Roman" w:hAnsi="Times New Roman" w:cs="Times New Roman"/>
          <w:b/>
          <w:sz w:val="28"/>
          <w:szCs w:val="28"/>
          <w:lang w:eastAsia="en-CA"/>
        </w:rPr>
        <w:t>***</w:t>
      </w:r>
    </w:p>
    <w:p w:rsidR="00713F7A" w:rsidRPr="00713F7A" w:rsidRDefault="00713F7A" w:rsidP="003D59B3">
      <w:pPr>
        <w:spacing w:after="0" w:line="240" w:lineRule="auto"/>
        <w:ind w:left="16"/>
        <w:rPr>
          <w:rFonts w:ascii="Times New Roman" w:eastAsia="Times New Roman" w:hAnsi="Times New Roman" w:cs="Times New Roman"/>
          <w:sz w:val="28"/>
          <w:szCs w:val="28"/>
          <w:lang w:eastAsia="en-CA"/>
        </w:rPr>
      </w:pPr>
    </w:p>
    <w:p w:rsidR="003D59B3" w:rsidRPr="00713F7A" w:rsidRDefault="003D59B3" w:rsidP="003D59B3">
      <w:pPr>
        <w:spacing w:after="0" w:line="240" w:lineRule="auto"/>
        <w:ind w:left="16"/>
        <w:rPr>
          <w:rFonts w:ascii="Times New Roman" w:eastAsia="Times New Roman" w:hAnsi="Times New Roman" w:cs="Times New Roman"/>
          <w:sz w:val="28"/>
          <w:szCs w:val="28"/>
          <w:lang w:eastAsia="en-CA"/>
        </w:rPr>
      </w:pPr>
      <w:r w:rsidRPr="00713F7A">
        <w:rPr>
          <w:rFonts w:ascii="Times New Roman" w:eastAsia="Times New Roman" w:hAnsi="Times New Roman" w:cs="Times New Roman"/>
          <w:sz w:val="28"/>
          <w:szCs w:val="28"/>
          <w:lang w:eastAsia="en-CA"/>
        </w:rPr>
        <w:t xml:space="preserve">Grade 8 students will </w:t>
      </w:r>
    </w:p>
    <w:p w:rsidR="003D59B3" w:rsidRPr="00713F7A" w:rsidRDefault="003D59B3" w:rsidP="003D59B3">
      <w:pPr>
        <w:numPr>
          <w:ilvl w:val="1"/>
          <w:numId w:val="1"/>
        </w:numPr>
        <w:spacing w:after="0" w:line="240" w:lineRule="auto"/>
        <w:ind w:left="556"/>
        <w:textAlignment w:val="center"/>
        <w:rPr>
          <w:rFonts w:ascii="Times New Roman" w:eastAsia="Times New Roman" w:hAnsi="Times New Roman" w:cs="Times New Roman"/>
          <w:sz w:val="28"/>
          <w:szCs w:val="28"/>
          <w:lang w:eastAsia="en-CA"/>
        </w:rPr>
      </w:pPr>
      <w:proofErr w:type="gramStart"/>
      <w:r w:rsidRPr="00713F7A">
        <w:rPr>
          <w:rFonts w:ascii="Times New Roman" w:eastAsia="Times New Roman" w:hAnsi="Times New Roman" w:cs="Times New Roman"/>
          <w:sz w:val="28"/>
          <w:szCs w:val="28"/>
          <w:lang w:eastAsia="en-CA"/>
        </w:rPr>
        <w:t>explore</w:t>
      </w:r>
      <w:proofErr w:type="gramEnd"/>
      <w:r w:rsidRPr="00713F7A">
        <w:rPr>
          <w:rFonts w:ascii="Times New Roman" w:eastAsia="Times New Roman" w:hAnsi="Times New Roman" w:cs="Times New Roman"/>
          <w:sz w:val="28"/>
          <w:szCs w:val="28"/>
          <w:lang w:eastAsia="en-CA"/>
        </w:rPr>
        <w:t xml:space="preserve"> </w:t>
      </w:r>
      <w:r w:rsidRPr="00713F7A">
        <w:rPr>
          <w:rFonts w:ascii="Times New Roman" w:eastAsia="Times New Roman" w:hAnsi="Times New Roman" w:cs="Times New Roman"/>
          <w:sz w:val="28"/>
          <w:szCs w:val="28"/>
          <w:u w:val="single"/>
          <w:lang w:eastAsia="en-CA"/>
        </w:rPr>
        <w:t>Canada's contemporary opportunities and challenges</w:t>
      </w:r>
      <w:r w:rsidRPr="00713F7A">
        <w:rPr>
          <w:rFonts w:ascii="Times New Roman" w:eastAsia="Times New Roman" w:hAnsi="Times New Roman" w:cs="Times New Roman"/>
          <w:sz w:val="28"/>
          <w:szCs w:val="28"/>
          <w:lang w:eastAsia="en-CA"/>
        </w:rPr>
        <w:t xml:space="preserve">. </w:t>
      </w:r>
    </w:p>
    <w:p w:rsidR="003D59B3" w:rsidRPr="00713F7A" w:rsidRDefault="003D59B3" w:rsidP="003D59B3">
      <w:pPr>
        <w:numPr>
          <w:ilvl w:val="1"/>
          <w:numId w:val="1"/>
        </w:numPr>
        <w:spacing w:after="0" w:line="240" w:lineRule="auto"/>
        <w:ind w:left="556"/>
        <w:textAlignment w:val="center"/>
        <w:rPr>
          <w:rFonts w:ascii="Times New Roman" w:eastAsia="Times New Roman" w:hAnsi="Times New Roman" w:cs="Times New Roman"/>
          <w:sz w:val="28"/>
          <w:szCs w:val="28"/>
          <w:lang w:eastAsia="en-CA"/>
        </w:rPr>
      </w:pPr>
      <w:proofErr w:type="gramStart"/>
      <w:r w:rsidRPr="00713F7A">
        <w:rPr>
          <w:rFonts w:ascii="Times New Roman" w:eastAsia="Times New Roman" w:hAnsi="Times New Roman" w:cs="Times New Roman"/>
          <w:sz w:val="28"/>
          <w:szCs w:val="28"/>
          <w:lang w:eastAsia="en-CA"/>
        </w:rPr>
        <w:t>examine</w:t>
      </w:r>
      <w:proofErr w:type="gramEnd"/>
      <w:r w:rsidRPr="00713F7A">
        <w:rPr>
          <w:rFonts w:ascii="Times New Roman" w:eastAsia="Times New Roman" w:hAnsi="Times New Roman" w:cs="Times New Roman"/>
          <w:sz w:val="28"/>
          <w:szCs w:val="28"/>
          <w:lang w:eastAsia="en-CA"/>
        </w:rPr>
        <w:t xml:space="preserve"> </w:t>
      </w:r>
      <w:r w:rsidRPr="00713F7A">
        <w:rPr>
          <w:rFonts w:ascii="Times New Roman" w:eastAsia="Times New Roman" w:hAnsi="Times New Roman" w:cs="Times New Roman"/>
          <w:sz w:val="28"/>
          <w:szCs w:val="28"/>
          <w:u w:val="single"/>
          <w:lang w:eastAsia="en-CA"/>
        </w:rPr>
        <w:t>Canadian demographics and political organization</w:t>
      </w:r>
      <w:r w:rsidRPr="00713F7A">
        <w:rPr>
          <w:rFonts w:ascii="Times New Roman" w:eastAsia="Times New Roman" w:hAnsi="Times New Roman" w:cs="Times New Roman"/>
          <w:sz w:val="28"/>
          <w:szCs w:val="28"/>
          <w:lang w:eastAsia="en-CA"/>
        </w:rPr>
        <w:t xml:space="preserve">. </w:t>
      </w:r>
    </w:p>
    <w:p w:rsidR="003D59B3" w:rsidRPr="00713F7A" w:rsidRDefault="003D59B3" w:rsidP="003D59B3">
      <w:pPr>
        <w:numPr>
          <w:ilvl w:val="1"/>
          <w:numId w:val="1"/>
        </w:numPr>
        <w:spacing w:after="0" w:line="240" w:lineRule="auto"/>
        <w:ind w:left="556"/>
        <w:textAlignment w:val="center"/>
        <w:rPr>
          <w:rFonts w:ascii="Times New Roman" w:eastAsia="Times New Roman" w:hAnsi="Times New Roman" w:cs="Times New Roman"/>
          <w:sz w:val="28"/>
          <w:szCs w:val="28"/>
          <w:lang w:eastAsia="en-CA"/>
        </w:rPr>
      </w:pPr>
      <w:proofErr w:type="gramStart"/>
      <w:r w:rsidRPr="00713F7A">
        <w:rPr>
          <w:rFonts w:ascii="Times New Roman" w:eastAsia="Times New Roman" w:hAnsi="Times New Roman" w:cs="Times New Roman"/>
          <w:sz w:val="28"/>
          <w:szCs w:val="28"/>
          <w:lang w:eastAsia="en-CA"/>
        </w:rPr>
        <w:t>consider</w:t>
      </w:r>
      <w:proofErr w:type="gramEnd"/>
      <w:r w:rsidRPr="00713F7A">
        <w:rPr>
          <w:rFonts w:ascii="Times New Roman" w:eastAsia="Times New Roman" w:hAnsi="Times New Roman" w:cs="Times New Roman"/>
          <w:sz w:val="28"/>
          <w:szCs w:val="28"/>
          <w:lang w:eastAsia="en-CA"/>
        </w:rPr>
        <w:t xml:space="preserve"> diverse perspectives related to </w:t>
      </w:r>
      <w:r w:rsidRPr="00713F7A">
        <w:rPr>
          <w:rFonts w:ascii="Times New Roman" w:eastAsia="Times New Roman" w:hAnsi="Times New Roman" w:cs="Times New Roman"/>
          <w:sz w:val="28"/>
          <w:szCs w:val="28"/>
          <w:u w:val="single"/>
          <w:lang w:eastAsia="en-CA"/>
        </w:rPr>
        <w:t xml:space="preserve">Canadian political issues, Aboriginal self-government, Francophone presence and influence, multiculturalism, mass media, and popular culture. </w:t>
      </w:r>
    </w:p>
    <w:p w:rsidR="003D59B3" w:rsidRPr="00713F7A" w:rsidRDefault="003D59B3" w:rsidP="003D59B3">
      <w:pPr>
        <w:numPr>
          <w:ilvl w:val="1"/>
          <w:numId w:val="1"/>
        </w:numPr>
        <w:spacing w:after="0" w:line="240" w:lineRule="auto"/>
        <w:ind w:left="556"/>
        <w:textAlignment w:val="center"/>
        <w:rPr>
          <w:rFonts w:ascii="Times New Roman" w:eastAsia="Times New Roman" w:hAnsi="Times New Roman" w:cs="Times New Roman"/>
          <w:sz w:val="28"/>
          <w:szCs w:val="28"/>
          <w:lang w:eastAsia="en-CA"/>
        </w:rPr>
      </w:pPr>
      <w:r w:rsidRPr="00713F7A">
        <w:rPr>
          <w:rFonts w:ascii="Times New Roman" w:eastAsia="Times New Roman" w:hAnsi="Times New Roman" w:cs="Times New Roman"/>
          <w:sz w:val="28"/>
          <w:szCs w:val="28"/>
          <w:lang w:eastAsia="en-CA"/>
        </w:rPr>
        <w:t xml:space="preserve">explore </w:t>
      </w:r>
      <w:r w:rsidRPr="00713F7A">
        <w:rPr>
          <w:rFonts w:ascii="Times New Roman" w:eastAsia="Times New Roman" w:hAnsi="Times New Roman" w:cs="Times New Roman"/>
          <w:sz w:val="28"/>
          <w:szCs w:val="28"/>
          <w:u w:val="single"/>
          <w:lang w:eastAsia="en-CA"/>
        </w:rPr>
        <w:t>cultural interaction in Canadian society</w:t>
      </w:r>
      <w:r w:rsidRPr="00713F7A">
        <w:rPr>
          <w:rFonts w:ascii="Times New Roman" w:eastAsia="Times New Roman" w:hAnsi="Times New Roman" w:cs="Times New Roman"/>
          <w:sz w:val="28"/>
          <w:szCs w:val="28"/>
          <w:lang w:eastAsia="en-CA"/>
        </w:rPr>
        <w:t xml:space="preserve"> </w:t>
      </w:r>
    </w:p>
    <w:p w:rsidR="003D59B3" w:rsidRPr="00713F7A" w:rsidRDefault="003D59B3" w:rsidP="003D59B3">
      <w:pPr>
        <w:numPr>
          <w:ilvl w:val="1"/>
          <w:numId w:val="1"/>
        </w:numPr>
        <w:spacing w:after="0" w:line="240" w:lineRule="auto"/>
        <w:ind w:left="556"/>
        <w:textAlignment w:val="center"/>
        <w:rPr>
          <w:rFonts w:ascii="Times New Roman" w:eastAsia="Times New Roman" w:hAnsi="Times New Roman" w:cs="Times New Roman"/>
          <w:sz w:val="28"/>
          <w:szCs w:val="28"/>
          <w:lang w:eastAsia="en-CA"/>
        </w:rPr>
      </w:pPr>
      <w:proofErr w:type="gramStart"/>
      <w:r w:rsidRPr="00713F7A">
        <w:rPr>
          <w:rFonts w:ascii="Times New Roman" w:eastAsia="Times New Roman" w:hAnsi="Times New Roman" w:cs="Times New Roman"/>
          <w:sz w:val="28"/>
          <w:szCs w:val="28"/>
          <w:lang w:eastAsia="en-CA"/>
        </w:rPr>
        <w:t>engage</w:t>
      </w:r>
      <w:proofErr w:type="gramEnd"/>
      <w:r w:rsidRPr="00713F7A">
        <w:rPr>
          <w:rFonts w:ascii="Times New Roman" w:eastAsia="Times New Roman" w:hAnsi="Times New Roman" w:cs="Times New Roman"/>
          <w:sz w:val="28"/>
          <w:szCs w:val="28"/>
          <w:lang w:eastAsia="en-CA"/>
        </w:rPr>
        <w:t xml:space="preserve"> in </w:t>
      </w:r>
      <w:r w:rsidRPr="00713F7A">
        <w:rPr>
          <w:rFonts w:ascii="Times New Roman" w:eastAsia="Times New Roman" w:hAnsi="Times New Roman" w:cs="Times New Roman"/>
          <w:sz w:val="28"/>
          <w:szCs w:val="28"/>
          <w:u w:val="single"/>
          <w:lang w:eastAsia="en-CA"/>
        </w:rPr>
        <w:t>the debate surrounding culture and identity in Canada</w:t>
      </w:r>
      <w:r w:rsidRPr="00713F7A">
        <w:rPr>
          <w:rFonts w:ascii="Times New Roman" w:eastAsia="Times New Roman" w:hAnsi="Times New Roman" w:cs="Times New Roman"/>
          <w:sz w:val="28"/>
          <w:szCs w:val="28"/>
          <w:lang w:eastAsia="en-CA"/>
        </w:rPr>
        <w:t xml:space="preserve">.  </w:t>
      </w:r>
    </w:p>
    <w:p w:rsidR="003D59B3" w:rsidRPr="00713F7A" w:rsidRDefault="003D59B3" w:rsidP="003D59B3">
      <w:pPr>
        <w:numPr>
          <w:ilvl w:val="1"/>
          <w:numId w:val="1"/>
        </w:numPr>
        <w:spacing w:after="0" w:line="240" w:lineRule="auto"/>
        <w:ind w:left="556"/>
        <w:textAlignment w:val="center"/>
        <w:rPr>
          <w:rFonts w:ascii="Times New Roman" w:eastAsia="Times New Roman" w:hAnsi="Times New Roman" w:cs="Times New Roman"/>
          <w:sz w:val="28"/>
          <w:szCs w:val="28"/>
          <w:lang w:eastAsia="en-CA"/>
        </w:rPr>
      </w:pPr>
      <w:r w:rsidRPr="00713F7A">
        <w:rPr>
          <w:rFonts w:ascii="Times New Roman" w:eastAsia="Times New Roman" w:hAnsi="Times New Roman" w:cs="Times New Roman"/>
          <w:sz w:val="28"/>
          <w:szCs w:val="28"/>
          <w:lang w:eastAsia="en-CA"/>
        </w:rPr>
        <w:t xml:space="preserve"> develop understanding of </w:t>
      </w:r>
      <w:r w:rsidRPr="00713F7A">
        <w:rPr>
          <w:rFonts w:ascii="Times New Roman" w:eastAsia="Times New Roman" w:hAnsi="Times New Roman" w:cs="Times New Roman"/>
          <w:sz w:val="28"/>
          <w:szCs w:val="28"/>
          <w:u w:val="single"/>
          <w:lang w:eastAsia="en-CA"/>
        </w:rPr>
        <w:t>the complexities of citizenship and identity</w:t>
      </w:r>
      <w:r w:rsidRPr="00713F7A">
        <w:rPr>
          <w:rFonts w:ascii="Times New Roman" w:eastAsia="Times New Roman" w:hAnsi="Times New Roman" w:cs="Times New Roman"/>
          <w:sz w:val="28"/>
          <w:szCs w:val="28"/>
          <w:lang w:eastAsia="en-CA"/>
        </w:rPr>
        <w:t xml:space="preserve"> in the Canadian context </w:t>
      </w:r>
    </w:p>
    <w:p w:rsidR="003D59B3" w:rsidRPr="00713F7A" w:rsidRDefault="003D59B3" w:rsidP="003D59B3">
      <w:pPr>
        <w:numPr>
          <w:ilvl w:val="1"/>
          <w:numId w:val="1"/>
        </w:numPr>
        <w:spacing w:after="0" w:line="240" w:lineRule="auto"/>
        <w:ind w:left="556"/>
        <w:textAlignment w:val="center"/>
        <w:rPr>
          <w:rFonts w:ascii="Times New Roman" w:eastAsia="Times New Roman" w:hAnsi="Times New Roman" w:cs="Times New Roman"/>
          <w:sz w:val="28"/>
          <w:szCs w:val="28"/>
          <w:lang w:eastAsia="en-CA"/>
        </w:rPr>
      </w:pPr>
      <w:proofErr w:type="gramStart"/>
      <w:r w:rsidRPr="00713F7A">
        <w:rPr>
          <w:rFonts w:ascii="Times New Roman" w:eastAsia="Times New Roman" w:hAnsi="Times New Roman" w:cs="Times New Roman"/>
          <w:sz w:val="28"/>
          <w:szCs w:val="28"/>
          <w:lang w:eastAsia="en-CA"/>
        </w:rPr>
        <w:t>enhance</w:t>
      </w:r>
      <w:proofErr w:type="gramEnd"/>
      <w:r w:rsidRPr="00713F7A">
        <w:rPr>
          <w:rFonts w:ascii="Times New Roman" w:eastAsia="Times New Roman" w:hAnsi="Times New Roman" w:cs="Times New Roman"/>
          <w:sz w:val="28"/>
          <w:szCs w:val="28"/>
          <w:lang w:eastAsia="en-CA"/>
        </w:rPr>
        <w:t xml:space="preserve"> their ability </w:t>
      </w:r>
      <w:r w:rsidRPr="00713F7A">
        <w:rPr>
          <w:rFonts w:ascii="Times New Roman" w:eastAsia="Times New Roman" w:hAnsi="Times New Roman" w:cs="Times New Roman"/>
          <w:sz w:val="28"/>
          <w:szCs w:val="28"/>
          <w:u w:val="single"/>
          <w:lang w:eastAsia="en-CA"/>
        </w:rPr>
        <w:t>to become informed, active, and responsible citizens</w:t>
      </w:r>
      <w:r w:rsidRPr="00713F7A">
        <w:rPr>
          <w:rFonts w:ascii="Times New Roman" w:eastAsia="Times New Roman" w:hAnsi="Times New Roman" w:cs="Times New Roman"/>
          <w:sz w:val="28"/>
          <w:szCs w:val="28"/>
          <w:lang w:eastAsia="en-CA"/>
        </w:rPr>
        <w:t>.</w:t>
      </w:r>
    </w:p>
    <w:p w:rsidR="003D59B3" w:rsidRPr="00713F7A" w:rsidRDefault="003D59B3" w:rsidP="003D59B3">
      <w:pPr>
        <w:spacing w:after="0" w:line="240" w:lineRule="auto"/>
        <w:ind w:left="16"/>
        <w:rPr>
          <w:rFonts w:ascii="Times New Roman" w:eastAsia="Times New Roman" w:hAnsi="Times New Roman" w:cs="Times New Roman"/>
          <w:sz w:val="28"/>
          <w:szCs w:val="28"/>
          <w:lang w:eastAsia="en-CA"/>
        </w:rPr>
      </w:pPr>
      <w:r w:rsidRPr="00713F7A">
        <w:rPr>
          <w:rFonts w:ascii="Times New Roman" w:eastAsia="Times New Roman" w:hAnsi="Times New Roman" w:cs="Times New Roman"/>
          <w:sz w:val="28"/>
          <w:szCs w:val="28"/>
          <w:lang w:eastAsia="en-CA"/>
        </w:rPr>
        <w:t> </w:t>
      </w:r>
    </w:p>
    <w:p w:rsidR="00B84C69" w:rsidRDefault="00B84C69" w:rsidP="003D59B3">
      <w:pPr>
        <w:spacing w:after="0" w:line="240" w:lineRule="auto"/>
        <w:ind w:left="16"/>
        <w:rPr>
          <w:rFonts w:ascii="Times New Roman" w:eastAsia="Times New Roman" w:hAnsi="Times New Roman" w:cs="Times New Roman"/>
          <w:b/>
          <w:bCs/>
          <w:sz w:val="28"/>
          <w:szCs w:val="28"/>
          <w:u w:val="single"/>
          <w:lang w:eastAsia="en-CA"/>
        </w:rPr>
      </w:pPr>
    </w:p>
    <w:p w:rsidR="003D59B3" w:rsidRPr="00713F7A" w:rsidRDefault="003D59B3" w:rsidP="003D59B3">
      <w:pPr>
        <w:spacing w:after="0" w:line="240" w:lineRule="auto"/>
        <w:ind w:left="16"/>
        <w:rPr>
          <w:rFonts w:ascii="Times New Roman" w:eastAsia="Times New Roman" w:hAnsi="Times New Roman" w:cs="Times New Roman"/>
          <w:sz w:val="28"/>
          <w:szCs w:val="28"/>
          <w:lang w:eastAsia="en-CA"/>
        </w:rPr>
      </w:pPr>
      <w:r w:rsidRPr="00713F7A">
        <w:rPr>
          <w:rFonts w:ascii="Times New Roman" w:eastAsia="Times New Roman" w:hAnsi="Times New Roman" w:cs="Times New Roman"/>
          <w:b/>
          <w:bCs/>
          <w:sz w:val="28"/>
          <w:szCs w:val="28"/>
          <w:u w:val="single"/>
          <w:lang w:eastAsia="en-CA"/>
        </w:rPr>
        <w:t xml:space="preserve">Unit </w:t>
      </w:r>
      <w:proofErr w:type="gramStart"/>
      <w:r w:rsidRPr="00713F7A">
        <w:rPr>
          <w:rFonts w:ascii="Times New Roman" w:eastAsia="Times New Roman" w:hAnsi="Times New Roman" w:cs="Times New Roman"/>
          <w:b/>
          <w:bCs/>
          <w:sz w:val="28"/>
          <w:szCs w:val="28"/>
          <w:u w:val="single"/>
          <w:lang w:eastAsia="en-CA"/>
        </w:rPr>
        <w:t xml:space="preserve">Themes </w:t>
      </w:r>
      <w:r w:rsidR="00E136C7" w:rsidRPr="00713F7A">
        <w:rPr>
          <w:rFonts w:ascii="Times New Roman" w:eastAsia="Times New Roman" w:hAnsi="Times New Roman" w:cs="Times New Roman"/>
          <w:b/>
          <w:bCs/>
          <w:sz w:val="28"/>
          <w:szCs w:val="28"/>
          <w:u w:val="single"/>
          <w:lang w:eastAsia="en-CA"/>
        </w:rPr>
        <w:t xml:space="preserve"> Tentative</w:t>
      </w:r>
      <w:proofErr w:type="gramEnd"/>
      <w:r w:rsidR="00E136C7" w:rsidRPr="00713F7A">
        <w:rPr>
          <w:rFonts w:ascii="Times New Roman" w:eastAsia="Times New Roman" w:hAnsi="Times New Roman" w:cs="Times New Roman"/>
          <w:b/>
          <w:bCs/>
          <w:sz w:val="28"/>
          <w:szCs w:val="28"/>
          <w:u w:val="single"/>
          <w:lang w:eastAsia="en-CA"/>
        </w:rPr>
        <w:t xml:space="preserve"> </w:t>
      </w:r>
      <w:r w:rsidRPr="00713F7A">
        <w:rPr>
          <w:rFonts w:ascii="Times New Roman" w:eastAsia="Times New Roman" w:hAnsi="Times New Roman" w:cs="Times New Roman"/>
          <w:b/>
          <w:bCs/>
          <w:sz w:val="28"/>
          <w:szCs w:val="28"/>
          <w:u w:val="single"/>
          <w:lang w:eastAsia="en-CA"/>
        </w:rPr>
        <w:t>Course Timeline</w:t>
      </w:r>
      <w:r w:rsidR="00B84C69">
        <w:rPr>
          <w:rFonts w:ascii="Times New Roman" w:eastAsia="Times New Roman" w:hAnsi="Times New Roman" w:cs="Times New Roman"/>
          <w:b/>
          <w:bCs/>
          <w:sz w:val="28"/>
          <w:szCs w:val="28"/>
          <w:u w:val="single"/>
          <w:lang w:eastAsia="en-CA"/>
        </w:rPr>
        <w:t xml:space="preserve"> (with Curriculum Outcomes</w:t>
      </w:r>
    </w:p>
    <w:p w:rsidR="003D59B3" w:rsidRPr="00713F7A" w:rsidRDefault="00B84C69" w:rsidP="007D6E4F">
      <w:pPr>
        <w:spacing w:after="0" w:line="240" w:lineRule="auto"/>
        <w:textAlignment w:val="center"/>
        <w:rPr>
          <w:rFonts w:ascii="Calibri" w:eastAsia="Times New Roman" w:hAnsi="Calibri" w:cs="Calibri"/>
          <w:sz w:val="28"/>
          <w:szCs w:val="28"/>
          <w:lang w:eastAsia="en-CA"/>
        </w:rPr>
      </w:pPr>
      <w:r>
        <w:rPr>
          <w:rFonts w:ascii="Times New Roman" w:eastAsia="Times New Roman" w:hAnsi="Times New Roman" w:cs="Times New Roman"/>
          <w:sz w:val="28"/>
          <w:szCs w:val="28"/>
          <w:lang w:eastAsia="en-CA"/>
        </w:rPr>
        <w:t xml:space="preserve">1. </w:t>
      </w:r>
      <w:r w:rsidR="00426928" w:rsidRPr="00713F7A">
        <w:rPr>
          <w:rFonts w:ascii="Times New Roman" w:eastAsia="Times New Roman" w:hAnsi="Times New Roman" w:cs="Times New Roman"/>
          <w:sz w:val="28"/>
          <w:szCs w:val="28"/>
          <w:lang w:eastAsia="en-CA"/>
        </w:rPr>
        <w:t xml:space="preserve">Land and Environment in </w:t>
      </w:r>
      <w:proofErr w:type="gramStart"/>
      <w:r w:rsidR="00426928" w:rsidRPr="00713F7A">
        <w:rPr>
          <w:rFonts w:ascii="Times New Roman" w:eastAsia="Times New Roman" w:hAnsi="Times New Roman" w:cs="Times New Roman"/>
          <w:sz w:val="28"/>
          <w:szCs w:val="28"/>
          <w:lang w:eastAsia="en-CA"/>
        </w:rPr>
        <w:t xml:space="preserve">Canada </w:t>
      </w:r>
      <w:r w:rsidR="007D6E4F">
        <w:rPr>
          <w:rFonts w:ascii="Times New Roman" w:eastAsia="Times New Roman" w:hAnsi="Times New Roman" w:cs="Times New Roman"/>
          <w:sz w:val="28"/>
          <w:szCs w:val="28"/>
          <w:lang w:eastAsia="en-CA"/>
        </w:rPr>
        <w:t xml:space="preserve"> (</w:t>
      </w:r>
      <w:proofErr w:type="gramEnd"/>
      <w:r w:rsidR="007D6E4F" w:rsidRPr="003D59B3">
        <w:rPr>
          <w:rFonts w:ascii="Times New Roman" w:eastAsia="Times New Roman" w:hAnsi="Times New Roman" w:cs="Times New Roman"/>
          <w:sz w:val="24"/>
          <w:szCs w:val="24"/>
          <w:lang w:eastAsia="en-CA"/>
        </w:rPr>
        <w:t>DR8.1</w:t>
      </w:r>
      <w:r>
        <w:rPr>
          <w:rFonts w:ascii="Times New Roman" w:eastAsia="Times New Roman" w:hAnsi="Times New Roman" w:cs="Times New Roman"/>
          <w:sz w:val="24"/>
          <w:szCs w:val="24"/>
          <w:lang w:eastAsia="en-CA"/>
        </w:rPr>
        <w:t xml:space="preserve">, </w:t>
      </w:r>
      <w:r w:rsidRPr="003D59B3">
        <w:rPr>
          <w:rFonts w:ascii="Times New Roman" w:eastAsia="Times New Roman" w:hAnsi="Times New Roman" w:cs="Times New Roman"/>
          <w:sz w:val="24"/>
          <w:szCs w:val="24"/>
          <w:lang w:eastAsia="en-CA"/>
        </w:rPr>
        <w:t>RW8.3</w:t>
      </w:r>
      <w:r>
        <w:rPr>
          <w:rFonts w:ascii="Times New Roman" w:eastAsia="Times New Roman" w:hAnsi="Times New Roman" w:cs="Times New Roman"/>
          <w:sz w:val="24"/>
          <w:szCs w:val="24"/>
          <w:lang w:eastAsia="en-CA"/>
        </w:rPr>
        <w:t>)</w:t>
      </w:r>
      <w:r w:rsidR="00426928" w:rsidRPr="00713F7A">
        <w:rPr>
          <w:rFonts w:ascii="Times New Roman" w:eastAsia="Times New Roman" w:hAnsi="Times New Roman" w:cs="Times New Roman"/>
          <w:sz w:val="28"/>
          <w:szCs w:val="28"/>
          <w:lang w:eastAsia="en-CA"/>
        </w:rPr>
        <w:t xml:space="preserve">      </w:t>
      </w:r>
      <w:r>
        <w:rPr>
          <w:rFonts w:ascii="Times New Roman" w:eastAsia="Times New Roman" w:hAnsi="Times New Roman" w:cs="Times New Roman"/>
          <w:sz w:val="28"/>
          <w:szCs w:val="28"/>
          <w:lang w:eastAsia="en-CA"/>
        </w:rPr>
        <w:t xml:space="preserve">                             </w:t>
      </w:r>
      <w:r w:rsidR="00426928" w:rsidRPr="00713F7A">
        <w:rPr>
          <w:rFonts w:ascii="Times New Roman" w:eastAsia="Times New Roman" w:hAnsi="Times New Roman" w:cs="Times New Roman"/>
          <w:sz w:val="28"/>
          <w:szCs w:val="28"/>
          <w:lang w:eastAsia="en-CA"/>
        </w:rPr>
        <w:t>Sept</w:t>
      </w:r>
      <w:r w:rsidR="003D59B3" w:rsidRPr="00713F7A">
        <w:rPr>
          <w:rFonts w:ascii="Times New Roman" w:eastAsia="Times New Roman" w:hAnsi="Times New Roman" w:cs="Times New Roman"/>
          <w:sz w:val="28"/>
          <w:szCs w:val="28"/>
          <w:lang w:eastAsia="en-CA"/>
        </w:rPr>
        <w:t xml:space="preserve">             </w:t>
      </w:r>
      <w:r w:rsidR="00DF1FDF" w:rsidRPr="00713F7A">
        <w:rPr>
          <w:rFonts w:ascii="Times New Roman" w:eastAsia="Times New Roman" w:hAnsi="Times New Roman" w:cs="Times New Roman"/>
          <w:sz w:val="28"/>
          <w:szCs w:val="28"/>
          <w:lang w:eastAsia="en-CA"/>
        </w:rPr>
        <w:t xml:space="preserve">            </w:t>
      </w:r>
    </w:p>
    <w:p w:rsidR="00426928" w:rsidRPr="00713F7A" w:rsidRDefault="00B84C69" w:rsidP="007D6E4F">
      <w:pPr>
        <w:spacing w:after="0" w:line="240" w:lineRule="auto"/>
        <w:textAlignment w:val="center"/>
        <w:rPr>
          <w:rFonts w:ascii="Calibri" w:eastAsia="Times New Roman" w:hAnsi="Calibri" w:cs="Calibri"/>
          <w:sz w:val="28"/>
          <w:szCs w:val="28"/>
          <w:lang w:eastAsia="en-CA"/>
        </w:rPr>
      </w:pPr>
      <w:r>
        <w:rPr>
          <w:rFonts w:ascii="Times New Roman" w:eastAsia="Times New Roman" w:hAnsi="Times New Roman" w:cs="Times New Roman"/>
          <w:sz w:val="28"/>
          <w:szCs w:val="28"/>
          <w:lang w:eastAsia="en-CA"/>
        </w:rPr>
        <w:t xml:space="preserve">2. </w:t>
      </w:r>
      <w:r w:rsidR="004A2AAA" w:rsidRPr="00713F7A">
        <w:rPr>
          <w:rFonts w:ascii="Times New Roman" w:eastAsia="Times New Roman" w:hAnsi="Times New Roman" w:cs="Times New Roman"/>
          <w:sz w:val="28"/>
          <w:szCs w:val="28"/>
          <w:lang w:eastAsia="en-CA"/>
        </w:rPr>
        <w:t>Decision Making an</w:t>
      </w:r>
      <w:r w:rsidR="007D6E4F">
        <w:rPr>
          <w:rFonts w:ascii="Times New Roman" w:eastAsia="Times New Roman" w:hAnsi="Times New Roman" w:cs="Times New Roman"/>
          <w:sz w:val="28"/>
          <w:szCs w:val="28"/>
          <w:lang w:eastAsia="en-CA"/>
        </w:rPr>
        <w:t>d the Canadian Political System (</w:t>
      </w:r>
      <w:r w:rsidR="007D6E4F" w:rsidRPr="003D59B3">
        <w:rPr>
          <w:rFonts w:ascii="Times New Roman" w:eastAsia="Times New Roman" w:hAnsi="Times New Roman" w:cs="Times New Roman"/>
          <w:sz w:val="24"/>
          <w:szCs w:val="24"/>
          <w:lang w:eastAsia="en-CA"/>
        </w:rPr>
        <w:t>PA8.</w:t>
      </w:r>
      <w:r w:rsidR="007D6E4F" w:rsidRPr="00B94582">
        <w:rPr>
          <w:rFonts w:ascii="Times New Roman" w:eastAsia="Times New Roman" w:hAnsi="Times New Roman" w:cs="Times New Roman"/>
          <w:sz w:val="24"/>
          <w:szCs w:val="24"/>
          <w:lang w:eastAsia="en-CA"/>
        </w:rPr>
        <w:t>2</w:t>
      </w:r>
      <w:proofErr w:type="gramStart"/>
      <w:r>
        <w:rPr>
          <w:rFonts w:ascii="Times New Roman" w:eastAsia="Times New Roman" w:hAnsi="Times New Roman" w:cs="Times New Roman"/>
          <w:sz w:val="24"/>
          <w:szCs w:val="24"/>
          <w:lang w:eastAsia="en-CA"/>
        </w:rPr>
        <w:t>,</w:t>
      </w:r>
      <w:r w:rsidR="007D6E4F" w:rsidRPr="003D59B3">
        <w:rPr>
          <w:rFonts w:ascii="Times New Roman" w:eastAsia="Times New Roman" w:hAnsi="Times New Roman" w:cs="Times New Roman"/>
          <w:sz w:val="24"/>
          <w:szCs w:val="24"/>
          <w:lang w:eastAsia="en-CA"/>
        </w:rPr>
        <w:t>PA8.3</w:t>
      </w:r>
      <w:proofErr w:type="gramEnd"/>
      <w:r w:rsidR="007D6E4F">
        <w:rPr>
          <w:rFonts w:ascii="Times New Roman" w:eastAsia="Times New Roman" w:hAnsi="Times New Roman" w:cs="Times New Roman"/>
          <w:sz w:val="24"/>
          <w:szCs w:val="24"/>
          <w:lang w:eastAsia="en-CA"/>
        </w:rPr>
        <w:t xml:space="preserve">, </w:t>
      </w:r>
      <w:r w:rsidR="007D6E4F" w:rsidRPr="003D59B3">
        <w:rPr>
          <w:rFonts w:ascii="Times New Roman" w:eastAsia="Times New Roman" w:hAnsi="Times New Roman" w:cs="Times New Roman"/>
          <w:sz w:val="24"/>
          <w:szCs w:val="24"/>
          <w:lang w:eastAsia="en-CA"/>
        </w:rPr>
        <w:t>PA8.4</w:t>
      </w:r>
      <w:r w:rsidR="007D6E4F">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426928" w:rsidRPr="00713F7A">
        <w:rPr>
          <w:rFonts w:ascii="Times New Roman" w:eastAsia="Times New Roman" w:hAnsi="Times New Roman" w:cs="Times New Roman"/>
          <w:sz w:val="28"/>
          <w:szCs w:val="28"/>
          <w:lang w:eastAsia="en-CA"/>
        </w:rPr>
        <w:t>Oct</w:t>
      </w:r>
      <w:r w:rsidR="00713F7A">
        <w:rPr>
          <w:rFonts w:ascii="Times New Roman" w:eastAsia="Times New Roman" w:hAnsi="Times New Roman" w:cs="Times New Roman"/>
          <w:sz w:val="28"/>
          <w:szCs w:val="28"/>
          <w:lang w:eastAsia="en-CA"/>
        </w:rPr>
        <w:t>***</w:t>
      </w:r>
    </w:p>
    <w:p w:rsidR="004A2AAA" w:rsidRDefault="00B84C69" w:rsidP="007D6E4F">
      <w:pPr>
        <w:spacing w:after="0" w:line="240" w:lineRule="auto"/>
        <w:textAlignment w:val="center"/>
        <w:rPr>
          <w:rFonts w:ascii="Times New Roman" w:eastAsia="Times New Roman" w:hAnsi="Times New Roman" w:cs="Times New Roman"/>
          <w:sz w:val="28"/>
          <w:szCs w:val="28"/>
          <w:lang w:eastAsia="en-CA"/>
        </w:rPr>
      </w:pPr>
      <w:proofErr w:type="gramStart"/>
      <w:r>
        <w:rPr>
          <w:rFonts w:ascii="Times New Roman" w:eastAsia="Times New Roman" w:hAnsi="Times New Roman" w:cs="Times New Roman"/>
          <w:sz w:val="28"/>
          <w:szCs w:val="28"/>
          <w:lang w:eastAsia="en-CA"/>
        </w:rPr>
        <w:t>3.</w:t>
      </w:r>
      <w:r w:rsidR="004A2AAA" w:rsidRPr="00713F7A">
        <w:rPr>
          <w:rFonts w:ascii="Times New Roman" w:eastAsia="Times New Roman" w:hAnsi="Times New Roman" w:cs="Times New Roman"/>
          <w:sz w:val="28"/>
          <w:szCs w:val="28"/>
          <w:lang w:eastAsia="en-CA"/>
        </w:rPr>
        <w:t>Treaties</w:t>
      </w:r>
      <w:proofErr w:type="gramEnd"/>
      <w:r w:rsidR="004A2AAA" w:rsidRPr="00713F7A">
        <w:rPr>
          <w:rFonts w:ascii="Times New Roman" w:eastAsia="Times New Roman" w:hAnsi="Times New Roman" w:cs="Times New Roman"/>
          <w:sz w:val="28"/>
          <w:szCs w:val="28"/>
          <w:lang w:eastAsia="en-CA"/>
        </w:rPr>
        <w:t xml:space="preserve"> and First Nations, Metis, and Inuit Culture</w:t>
      </w:r>
      <w:r w:rsidR="00FD6B74">
        <w:rPr>
          <w:rFonts w:ascii="Times New Roman" w:eastAsia="Times New Roman" w:hAnsi="Times New Roman" w:cs="Times New Roman"/>
          <w:sz w:val="28"/>
          <w:szCs w:val="28"/>
          <w:lang w:eastAsia="en-CA"/>
        </w:rPr>
        <w:tab/>
      </w:r>
      <w:r w:rsidR="007D6E4F">
        <w:rPr>
          <w:rFonts w:ascii="Times New Roman" w:eastAsia="Times New Roman" w:hAnsi="Times New Roman" w:cs="Times New Roman"/>
          <w:sz w:val="28"/>
          <w:szCs w:val="28"/>
          <w:lang w:eastAsia="en-CA"/>
        </w:rPr>
        <w:t xml:space="preserve"> (</w:t>
      </w:r>
      <w:r w:rsidR="007D6E4F" w:rsidRPr="009909CA">
        <w:rPr>
          <w:rFonts w:ascii="Times New Roman" w:eastAsia="Times New Roman" w:hAnsi="Times New Roman" w:cs="Times New Roman"/>
          <w:sz w:val="24"/>
          <w:szCs w:val="24"/>
          <w:lang w:eastAsia="en-CA"/>
        </w:rPr>
        <w:t>DR8.2</w:t>
      </w:r>
      <w:r w:rsidR="007D6E4F">
        <w:rPr>
          <w:rFonts w:ascii="Times New Roman" w:eastAsia="Times New Roman" w:hAnsi="Times New Roman" w:cs="Times New Roman"/>
          <w:sz w:val="24"/>
          <w:szCs w:val="24"/>
          <w:lang w:eastAsia="en-CA"/>
        </w:rPr>
        <w:t>)</w:t>
      </w:r>
      <w:r>
        <w:rPr>
          <w:rFonts w:ascii="Times New Roman" w:eastAsia="Times New Roman" w:hAnsi="Times New Roman" w:cs="Times New Roman"/>
          <w:sz w:val="28"/>
          <w:szCs w:val="28"/>
          <w:lang w:eastAsia="en-CA"/>
        </w:rPr>
        <w:tab/>
        <w:t>Nov/Dec***</w:t>
      </w:r>
    </w:p>
    <w:p w:rsidR="00426928" w:rsidRPr="00713F7A" w:rsidRDefault="00B84C69" w:rsidP="007D6E4F">
      <w:pPr>
        <w:spacing w:after="0" w:line="240" w:lineRule="auto"/>
        <w:textAlignment w:val="center"/>
        <w:rPr>
          <w:rFonts w:ascii="Calibri" w:eastAsia="Times New Roman" w:hAnsi="Calibri" w:cs="Calibri"/>
          <w:sz w:val="28"/>
          <w:szCs w:val="28"/>
          <w:lang w:eastAsia="en-CA"/>
        </w:rPr>
      </w:pPr>
      <w:r>
        <w:rPr>
          <w:rFonts w:ascii="Times New Roman" w:eastAsia="Times New Roman" w:hAnsi="Times New Roman" w:cs="Times New Roman"/>
          <w:sz w:val="28"/>
          <w:szCs w:val="28"/>
          <w:lang w:eastAsia="en-CA"/>
        </w:rPr>
        <w:t xml:space="preserve">   </w:t>
      </w:r>
      <w:r w:rsidR="00FD6B74" w:rsidRPr="00713F7A">
        <w:rPr>
          <w:rFonts w:ascii="Times New Roman" w:eastAsia="Times New Roman" w:hAnsi="Times New Roman" w:cs="Times New Roman"/>
          <w:sz w:val="28"/>
          <w:szCs w:val="28"/>
          <w:lang w:eastAsia="en-CA"/>
        </w:rPr>
        <w:t>Canadian Cultural Identity</w:t>
      </w:r>
      <w:r w:rsidR="00426928" w:rsidRPr="00713F7A">
        <w:rPr>
          <w:rFonts w:ascii="Times New Roman" w:eastAsia="Times New Roman" w:hAnsi="Times New Roman" w:cs="Times New Roman"/>
          <w:sz w:val="28"/>
          <w:szCs w:val="28"/>
          <w:lang w:eastAsia="en-CA"/>
        </w:rPr>
        <w:tab/>
      </w:r>
      <w:r w:rsidR="007D6E4F">
        <w:rPr>
          <w:rFonts w:ascii="Times New Roman" w:eastAsia="Times New Roman" w:hAnsi="Times New Roman" w:cs="Times New Roman"/>
          <w:sz w:val="28"/>
          <w:szCs w:val="28"/>
          <w:lang w:eastAsia="en-CA"/>
        </w:rPr>
        <w:t xml:space="preserve"> (</w:t>
      </w:r>
      <w:r w:rsidR="007D6E4F" w:rsidRPr="003D59B3">
        <w:rPr>
          <w:rFonts w:ascii="Times New Roman" w:eastAsia="Times New Roman" w:hAnsi="Times New Roman" w:cs="Times New Roman"/>
          <w:sz w:val="24"/>
          <w:szCs w:val="24"/>
          <w:lang w:eastAsia="en-CA"/>
        </w:rPr>
        <w:t>IN8.1</w:t>
      </w:r>
      <w:r w:rsidR="007D6E4F">
        <w:rPr>
          <w:rFonts w:ascii="Times New Roman" w:eastAsia="Times New Roman" w:hAnsi="Times New Roman" w:cs="Times New Roman"/>
          <w:sz w:val="24"/>
          <w:szCs w:val="24"/>
          <w:lang w:eastAsia="en-CA"/>
        </w:rPr>
        <w:t xml:space="preserve">, </w:t>
      </w:r>
      <w:r w:rsidR="007D6E4F" w:rsidRPr="003D59B3">
        <w:rPr>
          <w:rFonts w:ascii="Times New Roman" w:eastAsia="Times New Roman" w:hAnsi="Times New Roman" w:cs="Times New Roman"/>
          <w:sz w:val="24"/>
          <w:szCs w:val="24"/>
          <w:lang w:eastAsia="en-CA"/>
        </w:rPr>
        <w:t>IN8.</w:t>
      </w:r>
      <w:r w:rsidR="007D6E4F">
        <w:rPr>
          <w:rFonts w:ascii="Times New Roman" w:eastAsia="Times New Roman" w:hAnsi="Times New Roman" w:cs="Times New Roman"/>
          <w:sz w:val="24"/>
          <w:szCs w:val="24"/>
          <w:lang w:eastAsia="en-CA"/>
        </w:rPr>
        <w:t>2)</w:t>
      </w:r>
      <w:r w:rsidR="00426928" w:rsidRPr="00713F7A">
        <w:rPr>
          <w:rFonts w:ascii="Times New Roman" w:eastAsia="Times New Roman" w:hAnsi="Times New Roman" w:cs="Times New Roman"/>
          <w:sz w:val="28"/>
          <w:szCs w:val="28"/>
          <w:lang w:eastAsia="en-CA"/>
        </w:rPr>
        <w:tab/>
        <w:t xml:space="preserve">                           </w:t>
      </w:r>
      <w:r w:rsidR="00713F7A">
        <w:rPr>
          <w:rFonts w:ascii="Times New Roman" w:eastAsia="Times New Roman" w:hAnsi="Times New Roman" w:cs="Times New Roman"/>
          <w:sz w:val="28"/>
          <w:szCs w:val="28"/>
          <w:lang w:eastAsia="en-CA"/>
        </w:rPr>
        <w:tab/>
      </w:r>
      <w:r>
        <w:rPr>
          <w:rFonts w:ascii="Times New Roman" w:eastAsia="Times New Roman" w:hAnsi="Times New Roman" w:cs="Times New Roman"/>
          <w:sz w:val="28"/>
          <w:szCs w:val="28"/>
          <w:lang w:eastAsia="en-CA"/>
        </w:rPr>
        <w:t xml:space="preserve">        Jan</w:t>
      </w:r>
      <w:r w:rsidR="00FD6B74">
        <w:rPr>
          <w:rFonts w:ascii="Times New Roman" w:eastAsia="Times New Roman" w:hAnsi="Times New Roman" w:cs="Times New Roman"/>
          <w:sz w:val="28"/>
          <w:szCs w:val="28"/>
          <w:lang w:eastAsia="en-CA"/>
        </w:rPr>
        <w:tab/>
        <w:t xml:space="preserve"> </w:t>
      </w:r>
    </w:p>
    <w:p w:rsidR="00FD6B74" w:rsidRDefault="00FD6B74" w:rsidP="00426928">
      <w:pPr>
        <w:spacing w:after="0" w:line="240" w:lineRule="auto"/>
        <w:textAlignment w:val="cente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 xml:space="preserve"> </w:t>
      </w:r>
      <w:r w:rsidR="007D6E4F">
        <w:rPr>
          <w:rFonts w:ascii="Times New Roman" w:eastAsia="Times New Roman" w:hAnsi="Times New Roman" w:cs="Times New Roman"/>
          <w:sz w:val="28"/>
          <w:szCs w:val="28"/>
          <w:lang w:eastAsia="en-CA"/>
        </w:rPr>
        <w:t xml:space="preserve"> </w:t>
      </w:r>
      <w:r w:rsidR="00B84C69">
        <w:rPr>
          <w:rFonts w:ascii="Times New Roman" w:eastAsia="Times New Roman" w:hAnsi="Times New Roman" w:cs="Times New Roman"/>
          <w:sz w:val="28"/>
          <w:szCs w:val="28"/>
          <w:lang w:eastAsia="en-CA"/>
        </w:rPr>
        <w:t xml:space="preserve">   </w:t>
      </w:r>
    </w:p>
    <w:p w:rsidR="00426928" w:rsidRPr="00713F7A" w:rsidRDefault="00B84C69" w:rsidP="007D6E4F">
      <w:pPr>
        <w:spacing w:after="0" w:line="240" w:lineRule="auto"/>
        <w:textAlignment w:val="cente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 xml:space="preserve">4. </w:t>
      </w:r>
      <w:r w:rsidR="00FD6B74">
        <w:rPr>
          <w:rFonts w:ascii="Times New Roman" w:eastAsia="Times New Roman" w:hAnsi="Times New Roman" w:cs="Times New Roman"/>
          <w:sz w:val="28"/>
          <w:szCs w:val="28"/>
          <w:lang w:eastAsia="en-CA"/>
        </w:rPr>
        <w:t>Canadian History</w:t>
      </w:r>
      <w:r w:rsidR="00FD6B74" w:rsidRPr="00713F7A">
        <w:rPr>
          <w:rFonts w:ascii="Times New Roman" w:eastAsia="Times New Roman" w:hAnsi="Times New Roman" w:cs="Times New Roman"/>
          <w:sz w:val="28"/>
          <w:szCs w:val="28"/>
          <w:lang w:eastAsia="en-CA"/>
        </w:rPr>
        <w:t xml:space="preserve"> </w:t>
      </w:r>
      <w:r w:rsidR="007D6E4F">
        <w:rPr>
          <w:rFonts w:ascii="Times New Roman" w:eastAsia="Times New Roman" w:hAnsi="Times New Roman" w:cs="Times New Roman"/>
          <w:sz w:val="28"/>
          <w:szCs w:val="28"/>
          <w:lang w:eastAsia="en-CA"/>
        </w:rPr>
        <w:t>(</w:t>
      </w:r>
      <w:r w:rsidR="007D6E4F" w:rsidRPr="003D59B3">
        <w:rPr>
          <w:rFonts w:ascii="Times New Roman" w:eastAsia="Times New Roman" w:hAnsi="Times New Roman" w:cs="Times New Roman"/>
          <w:sz w:val="24"/>
          <w:szCs w:val="24"/>
          <w:lang w:eastAsia="en-CA"/>
        </w:rPr>
        <w:t>DR8.3</w:t>
      </w:r>
      <w:r w:rsidR="007D6E4F">
        <w:rPr>
          <w:rFonts w:ascii="Times New Roman" w:eastAsia="Times New Roman" w:hAnsi="Times New Roman" w:cs="Times New Roman"/>
          <w:sz w:val="24"/>
          <w:szCs w:val="24"/>
          <w:lang w:eastAsia="en-CA"/>
        </w:rPr>
        <w:t xml:space="preserve">) </w:t>
      </w:r>
      <w:r w:rsidR="00FD6B74" w:rsidRPr="00713F7A">
        <w:rPr>
          <w:rFonts w:ascii="Times New Roman" w:eastAsia="Times New Roman" w:hAnsi="Times New Roman" w:cs="Times New Roman"/>
          <w:sz w:val="28"/>
          <w:szCs w:val="28"/>
          <w:lang w:eastAsia="en-CA"/>
        </w:rPr>
        <w:t xml:space="preserve">                    </w:t>
      </w:r>
      <w:r w:rsidR="00426928" w:rsidRPr="00713F7A">
        <w:rPr>
          <w:rFonts w:ascii="Times New Roman" w:eastAsia="Times New Roman" w:hAnsi="Times New Roman" w:cs="Times New Roman"/>
          <w:sz w:val="28"/>
          <w:szCs w:val="28"/>
          <w:lang w:eastAsia="en-CA"/>
        </w:rPr>
        <w:tab/>
      </w:r>
      <w:r w:rsidR="00426928" w:rsidRPr="00713F7A">
        <w:rPr>
          <w:rFonts w:ascii="Times New Roman" w:eastAsia="Times New Roman" w:hAnsi="Times New Roman" w:cs="Times New Roman"/>
          <w:sz w:val="28"/>
          <w:szCs w:val="28"/>
          <w:lang w:eastAsia="en-CA"/>
        </w:rPr>
        <w:tab/>
        <w:t xml:space="preserve"> </w:t>
      </w:r>
      <w:r w:rsidR="00426928" w:rsidRPr="00713F7A">
        <w:rPr>
          <w:rFonts w:ascii="Times New Roman" w:eastAsia="Times New Roman" w:hAnsi="Times New Roman" w:cs="Times New Roman"/>
          <w:sz w:val="28"/>
          <w:szCs w:val="28"/>
          <w:lang w:eastAsia="en-CA"/>
        </w:rPr>
        <w:tab/>
        <w:t xml:space="preserve">               </w:t>
      </w:r>
      <w:r>
        <w:rPr>
          <w:rFonts w:ascii="Times New Roman" w:eastAsia="Times New Roman" w:hAnsi="Times New Roman" w:cs="Times New Roman"/>
          <w:sz w:val="28"/>
          <w:szCs w:val="28"/>
          <w:lang w:eastAsia="en-CA"/>
        </w:rPr>
        <w:tab/>
      </w:r>
      <w:r w:rsidR="00426928" w:rsidRPr="00713F7A">
        <w:rPr>
          <w:rFonts w:ascii="Times New Roman" w:eastAsia="Times New Roman" w:hAnsi="Times New Roman" w:cs="Times New Roman"/>
          <w:sz w:val="28"/>
          <w:szCs w:val="28"/>
          <w:lang w:eastAsia="en-CA"/>
        </w:rPr>
        <w:t>Feb/March</w:t>
      </w:r>
    </w:p>
    <w:p w:rsidR="00426928" w:rsidRPr="004A2AAA" w:rsidRDefault="00B84C69" w:rsidP="007D6E4F">
      <w:pPr>
        <w:spacing w:after="0" w:line="240" w:lineRule="auto"/>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 xml:space="preserve">5. </w:t>
      </w:r>
      <w:r w:rsidR="00A853A9" w:rsidRPr="00713F7A">
        <w:rPr>
          <w:rFonts w:ascii="Times New Roman" w:eastAsia="Times New Roman" w:hAnsi="Times New Roman" w:cs="Times New Roman"/>
          <w:sz w:val="28"/>
          <w:szCs w:val="28"/>
          <w:lang w:eastAsia="en-CA"/>
        </w:rPr>
        <w:t xml:space="preserve">Canadian </w:t>
      </w:r>
      <w:proofErr w:type="gramStart"/>
      <w:r w:rsidR="00A853A9" w:rsidRPr="00713F7A">
        <w:rPr>
          <w:rFonts w:ascii="Times New Roman" w:eastAsia="Times New Roman" w:hAnsi="Times New Roman" w:cs="Times New Roman"/>
          <w:sz w:val="28"/>
          <w:szCs w:val="28"/>
          <w:lang w:eastAsia="en-CA"/>
        </w:rPr>
        <w:t xml:space="preserve">Citizenship  </w:t>
      </w:r>
      <w:r w:rsidR="007D6E4F">
        <w:rPr>
          <w:rFonts w:ascii="Times New Roman" w:eastAsia="Times New Roman" w:hAnsi="Times New Roman" w:cs="Times New Roman"/>
          <w:sz w:val="28"/>
          <w:szCs w:val="28"/>
          <w:lang w:eastAsia="en-CA"/>
        </w:rPr>
        <w:t>(</w:t>
      </w:r>
      <w:proofErr w:type="gramEnd"/>
      <w:r w:rsidR="007D6E4F" w:rsidRPr="003D59B3">
        <w:rPr>
          <w:rFonts w:ascii="Times New Roman" w:eastAsia="Times New Roman" w:hAnsi="Times New Roman" w:cs="Times New Roman"/>
          <w:sz w:val="24"/>
          <w:szCs w:val="24"/>
          <w:lang w:eastAsia="en-CA"/>
        </w:rPr>
        <w:t>PA8.1</w:t>
      </w:r>
      <w:r w:rsidR="007D6E4F">
        <w:rPr>
          <w:rFonts w:ascii="Times New Roman" w:eastAsia="Times New Roman" w:hAnsi="Times New Roman" w:cs="Times New Roman"/>
          <w:sz w:val="24"/>
          <w:szCs w:val="24"/>
          <w:lang w:eastAsia="en-CA"/>
        </w:rPr>
        <w:t xml:space="preserve">, </w:t>
      </w:r>
      <w:r w:rsidR="007D6E4F" w:rsidRPr="003D59B3">
        <w:rPr>
          <w:rFonts w:ascii="Times New Roman" w:eastAsia="Times New Roman" w:hAnsi="Times New Roman" w:cs="Times New Roman"/>
          <w:sz w:val="24"/>
          <w:szCs w:val="24"/>
          <w:lang w:eastAsia="en-CA"/>
        </w:rPr>
        <w:t>PA8.</w:t>
      </w:r>
      <w:r w:rsidR="007D6E4F" w:rsidRPr="00B94582">
        <w:rPr>
          <w:rFonts w:ascii="Times New Roman" w:eastAsia="Times New Roman" w:hAnsi="Times New Roman" w:cs="Times New Roman"/>
          <w:sz w:val="24"/>
          <w:szCs w:val="24"/>
          <w:lang w:eastAsia="en-CA"/>
        </w:rPr>
        <w:t>2</w:t>
      </w:r>
      <w:r w:rsidR="007D6E4F">
        <w:rPr>
          <w:rFonts w:ascii="Times New Roman" w:eastAsia="Times New Roman" w:hAnsi="Times New Roman" w:cs="Times New Roman"/>
          <w:sz w:val="24"/>
          <w:szCs w:val="24"/>
          <w:lang w:eastAsia="en-CA"/>
        </w:rPr>
        <w:t xml:space="preserve">)  </w:t>
      </w:r>
      <w:r w:rsidR="00A853A9" w:rsidRPr="00713F7A">
        <w:rPr>
          <w:rFonts w:ascii="Times New Roman" w:eastAsia="Times New Roman" w:hAnsi="Times New Roman" w:cs="Times New Roman"/>
          <w:sz w:val="28"/>
          <w:szCs w:val="28"/>
          <w:lang w:eastAsia="en-CA"/>
        </w:rPr>
        <w:t xml:space="preserve">                  </w:t>
      </w:r>
      <w:r w:rsidR="00A853A9" w:rsidRPr="00713F7A">
        <w:rPr>
          <w:rFonts w:ascii="Times New Roman" w:eastAsia="Times New Roman" w:hAnsi="Times New Roman" w:cs="Times New Roman"/>
          <w:sz w:val="28"/>
          <w:szCs w:val="28"/>
          <w:lang w:eastAsia="en-CA"/>
        </w:rPr>
        <w:tab/>
      </w:r>
      <w:r w:rsidR="00A853A9" w:rsidRPr="00713F7A">
        <w:rPr>
          <w:rFonts w:ascii="Times New Roman" w:eastAsia="Times New Roman" w:hAnsi="Times New Roman" w:cs="Times New Roman"/>
          <w:sz w:val="28"/>
          <w:szCs w:val="28"/>
          <w:lang w:eastAsia="en-CA"/>
        </w:rPr>
        <w:tab/>
      </w:r>
      <w:r w:rsidR="00E136C7" w:rsidRPr="00713F7A">
        <w:rPr>
          <w:rFonts w:ascii="Times New Roman" w:eastAsia="Times New Roman" w:hAnsi="Times New Roman" w:cs="Times New Roman"/>
          <w:sz w:val="28"/>
          <w:szCs w:val="28"/>
          <w:lang w:eastAsia="en-CA"/>
        </w:rPr>
        <w:tab/>
      </w:r>
      <w:r w:rsidR="007D6E4F">
        <w:rPr>
          <w:rFonts w:ascii="Times New Roman" w:eastAsia="Times New Roman" w:hAnsi="Times New Roman" w:cs="Times New Roman"/>
          <w:sz w:val="28"/>
          <w:szCs w:val="28"/>
          <w:lang w:eastAsia="en-CA"/>
        </w:rPr>
        <w:t xml:space="preserve">         </w:t>
      </w:r>
      <w:r w:rsidR="007D6E4F" w:rsidRPr="00713F7A">
        <w:rPr>
          <w:rFonts w:ascii="Times New Roman" w:eastAsia="Times New Roman" w:hAnsi="Times New Roman" w:cs="Times New Roman"/>
          <w:sz w:val="28"/>
          <w:szCs w:val="28"/>
          <w:lang w:eastAsia="en-CA"/>
        </w:rPr>
        <w:t>Apr</w:t>
      </w:r>
      <w:r w:rsidR="007D6E4F">
        <w:rPr>
          <w:rFonts w:ascii="Times New Roman" w:eastAsia="Times New Roman" w:hAnsi="Times New Roman" w:cs="Times New Roman"/>
          <w:sz w:val="28"/>
          <w:szCs w:val="28"/>
          <w:lang w:eastAsia="en-CA"/>
        </w:rPr>
        <w:t>/</w:t>
      </w:r>
      <w:r w:rsidR="007D6E4F" w:rsidRPr="00713F7A">
        <w:rPr>
          <w:rFonts w:ascii="Times New Roman" w:eastAsia="Times New Roman" w:hAnsi="Times New Roman" w:cs="Times New Roman"/>
          <w:sz w:val="28"/>
          <w:szCs w:val="28"/>
          <w:lang w:eastAsia="en-CA"/>
        </w:rPr>
        <w:t>May</w:t>
      </w:r>
      <w:r w:rsidR="007D6E4F">
        <w:rPr>
          <w:rFonts w:ascii="Times New Roman" w:eastAsia="Times New Roman" w:hAnsi="Times New Roman" w:cs="Times New Roman"/>
          <w:sz w:val="28"/>
          <w:szCs w:val="28"/>
          <w:lang w:eastAsia="en-CA"/>
        </w:rPr>
        <w:t xml:space="preserve">         </w:t>
      </w:r>
    </w:p>
    <w:p w:rsidR="00426928" w:rsidRPr="00713F7A" w:rsidRDefault="00B84C69" w:rsidP="007D6E4F">
      <w:pPr>
        <w:spacing w:after="0" w:line="240" w:lineRule="auto"/>
        <w:textAlignment w:val="center"/>
        <w:rPr>
          <w:rFonts w:ascii="Calibri" w:eastAsia="Times New Roman" w:hAnsi="Calibri" w:cs="Calibri"/>
          <w:sz w:val="28"/>
          <w:szCs w:val="28"/>
          <w:lang w:eastAsia="en-CA"/>
        </w:rPr>
      </w:pPr>
      <w:r>
        <w:rPr>
          <w:rFonts w:ascii="Times New Roman" w:eastAsia="Times New Roman" w:hAnsi="Times New Roman" w:cs="Times New Roman"/>
          <w:sz w:val="28"/>
          <w:szCs w:val="28"/>
          <w:lang w:eastAsia="en-CA"/>
        </w:rPr>
        <w:t xml:space="preserve">6. </w:t>
      </w:r>
      <w:r w:rsidR="00426928" w:rsidRPr="00713F7A">
        <w:rPr>
          <w:rFonts w:ascii="Times New Roman" w:eastAsia="Times New Roman" w:hAnsi="Times New Roman" w:cs="Times New Roman"/>
          <w:sz w:val="28"/>
          <w:szCs w:val="28"/>
          <w:lang w:eastAsia="en-CA"/>
        </w:rPr>
        <w:t xml:space="preserve">Consumerism in Canada’s Mixed Market Economy </w:t>
      </w:r>
      <w:r w:rsidR="007D6E4F">
        <w:rPr>
          <w:rFonts w:ascii="Times New Roman" w:eastAsia="Times New Roman" w:hAnsi="Times New Roman" w:cs="Times New Roman"/>
          <w:sz w:val="28"/>
          <w:szCs w:val="28"/>
          <w:lang w:eastAsia="en-CA"/>
        </w:rPr>
        <w:t>(</w:t>
      </w:r>
      <w:r w:rsidR="007D6E4F" w:rsidRPr="003D59B3">
        <w:rPr>
          <w:rFonts w:ascii="Times New Roman" w:eastAsia="Times New Roman" w:hAnsi="Times New Roman" w:cs="Times New Roman"/>
          <w:sz w:val="24"/>
          <w:szCs w:val="24"/>
          <w:lang w:eastAsia="en-CA"/>
        </w:rPr>
        <w:t>RW8.1</w:t>
      </w:r>
      <w:r>
        <w:rPr>
          <w:rFonts w:ascii="Times New Roman" w:eastAsia="Times New Roman" w:hAnsi="Times New Roman" w:cs="Times New Roman"/>
          <w:sz w:val="24"/>
          <w:szCs w:val="24"/>
          <w:lang w:eastAsia="en-CA"/>
        </w:rPr>
        <w:t>,</w:t>
      </w:r>
      <w:r w:rsidRPr="00B84C69">
        <w:rPr>
          <w:rFonts w:ascii="Times New Roman" w:eastAsia="Times New Roman" w:hAnsi="Times New Roman" w:cs="Times New Roman"/>
          <w:sz w:val="24"/>
          <w:szCs w:val="24"/>
          <w:lang w:eastAsia="en-CA"/>
        </w:rPr>
        <w:t xml:space="preserve"> </w:t>
      </w:r>
      <w:r w:rsidRPr="003D59B3">
        <w:rPr>
          <w:rFonts w:ascii="Times New Roman" w:eastAsia="Times New Roman" w:hAnsi="Times New Roman" w:cs="Times New Roman"/>
          <w:sz w:val="24"/>
          <w:szCs w:val="24"/>
          <w:lang w:eastAsia="en-CA"/>
        </w:rPr>
        <w:t>RW8.2</w:t>
      </w:r>
      <w:r w:rsidR="00D7541F">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7D6E4F">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8"/>
          <w:szCs w:val="28"/>
          <w:lang w:eastAsia="en-CA"/>
        </w:rPr>
        <w:t xml:space="preserve">        </w:t>
      </w:r>
      <w:r w:rsidR="00426928" w:rsidRPr="00713F7A">
        <w:rPr>
          <w:rFonts w:ascii="Times New Roman" w:eastAsia="Times New Roman" w:hAnsi="Times New Roman" w:cs="Times New Roman"/>
          <w:sz w:val="28"/>
          <w:szCs w:val="28"/>
          <w:lang w:eastAsia="en-CA"/>
        </w:rPr>
        <w:t>June</w:t>
      </w:r>
    </w:p>
    <w:p w:rsidR="00713F7A" w:rsidRPr="00713F7A" w:rsidRDefault="00713F7A" w:rsidP="007D6E4F">
      <w:pPr>
        <w:spacing w:after="0" w:line="240" w:lineRule="auto"/>
        <w:ind w:left="16"/>
        <w:rPr>
          <w:rFonts w:ascii="Times New Roman" w:eastAsia="Times New Roman" w:hAnsi="Times New Roman" w:cs="Times New Roman"/>
          <w:b/>
          <w:bCs/>
          <w:sz w:val="28"/>
          <w:szCs w:val="28"/>
          <w:u w:val="single"/>
          <w:lang w:eastAsia="en-CA"/>
        </w:rPr>
      </w:pPr>
    </w:p>
    <w:p w:rsidR="009909CA" w:rsidRDefault="009909CA" w:rsidP="003D59B3">
      <w:pPr>
        <w:spacing w:after="0" w:line="240" w:lineRule="auto"/>
        <w:ind w:left="16"/>
        <w:jc w:val="center"/>
        <w:rPr>
          <w:rFonts w:ascii="Times New Roman" w:eastAsia="Times New Roman" w:hAnsi="Times New Roman" w:cs="Times New Roman"/>
          <w:b/>
          <w:bCs/>
          <w:sz w:val="28"/>
          <w:szCs w:val="28"/>
          <w:u w:val="single"/>
          <w:lang w:eastAsia="en-CA"/>
        </w:rPr>
      </w:pPr>
      <w:r>
        <w:rPr>
          <w:rFonts w:ascii="Times New Roman" w:eastAsia="Times New Roman" w:hAnsi="Times New Roman" w:cs="Times New Roman"/>
          <w:b/>
          <w:bCs/>
          <w:sz w:val="28"/>
          <w:szCs w:val="28"/>
          <w:u w:val="single"/>
          <w:lang w:eastAsia="en-CA"/>
        </w:rPr>
        <w:t>\</w:t>
      </w:r>
    </w:p>
    <w:p w:rsidR="009909CA" w:rsidRPr="00D7541F" w:rsidRDefault="00D7541F" w:rsidP="00D7541F">
      <w:pPr>
        <w:spacing w:after="0" w:line="240" w:lineRule="auto"/>
        <w:ind w:left="16"/>
        <w:jc w:val="center"/>
        <w:rPr>
          <w:rFonts w:ascii="Times New Roman" w:eastAsia="Times New Roman" w:hAnsi="Times New Roman" w:cs="Times New Roman"/>
          <w:bCs/>
          <w:sz w:val="28"/>
          <w:szCs w:val="28"/>
          <w:lang w:eastAsia="en-CA"/>
        </w:rPr>
      </w:pPr>
      <w:r>
        <w:rPr>
          <w:rFonts w:ascii="Times New Roman" w:eastAsia="Times New Roman" w:hAnsi="Times New Roman" w:cs="Times New Roman"/>
          <w:b/>
          <w:bCs/>
          <w:sz w:val="28"/>
          <w:szCs w:val="28"/>
          <w:u w:val="single"/>
          <w:lang w:eastAsia="en-CA"/>
        </w:rPr>
        <w:t xml:space="preserve">Evaluation and </w:t>
      </w:r>
      <w:proofErr w:type="gramStart"/>
      <w:r>
        <w:rPr>
          <w:rFonts w:ascii="Times New Roman" w:eastAsia="Times New Roman" w:hAnsi="Times New Roman" w:cs="Times New Roman"/>
          <w:b/>
          <w:bCs/>
          <w:sz w:val="28"/>
          <w:szCs w:val="28"/>
          <w:u w:val="single"/>
          <w:lang w:eastAsia="en-CA"/>
        </w:rPr>
        <w:t xml:space="preserve">Assessment  </w:t>
      </w:r>
      <w:r>
        <w:rPr>
          <w:rFonts w:ascii="Times New Roman" w:eastAsia="Times New Roman" w:hAnsi="Times New Roman" w:cs="Times New Roman"/>
          <w:bCs/>
          <w:sz w:val="28"/>
          <w:szCs w:val="28"/>
          <w:lang w:eastAsia="en-CA"/>
        </w:rPr>
        <w:t>will</w:t>
      </w:r>
      <w:proofErr w:type="gramEnd"/>
      <w:r>
        <w:rPr>
          <w:rFonts w:ascii="Times New Roman" w:eastAsia="Times New Roman" w:hAnsi="Times New Roman" w:cs="Times New Roman"/>
          <w:bCs/>
          <w:sz w:val="28"/>
          <w:szCs w:val="28"/>
          <w:lang w:eastAsia="en-CA"/>
        </w:rPr>
        <w:t xml:space="preserve"> be continuous within each unit focussing on the identified curricular outcomes through assignments, quizzes, projects and exams.</w:t>
      </w:r>
      <w:bookmarkStart w:id="0" w:name="_GoBack"/>
      <w:bookmarkEnd w:id="0"/>
    </w:p>
    <w:p w:rsidR="00D7541F" w:rsidRDefault="00D7541F" w:rsidP="00D7541F">
      <w:pPr>
        <w:spacing w:after="0" w:line="240" w:lineRule="auto"/>
        <w:ind w:left="16"/>
        <w:rPr>
          <w:rFonts w:ascii="Times New Roman" w:eastAsia="Times New Roman" w:hAnsi="Times New Roman" w:cs="Times New Roman"/>
          <w:b/>
          <w:bCs/>
          <w:sz w:val="28"/>
          <w:szCs w:val="28"/>
          <w:u w:val="single"/>
          <w:lang w:eastAsia="en-CA"/>
        </w:rPr>
      </w:pPr>
    </w:p>
    <w:p w:rsidR="009909CA" w:rsidRDefault="009909CA" w:rsidP="003D59B3">
      <w:pPr>
        <w:spacing w:after="0" w:line="240" w:lineRule="auto"/>
        <w:ind w:left="16"/>
        <w:jc w:val="center"/>
        <w:rPr>
          <w:rFonts w:ascii="Times New Roman" w:eastAsia="Times New Roman" w:hAnsi="Times New Roman" w:cs="Times New Roman"/>
          <w:b/>
          <w:bCs/>
          <w:sz w:val="28"/>
          <w:szCs w:val="28"/>
          <w:u w:val="single"/>
          <w:lang w:eastAsia="en-CA"/>
        </w:rPr>
      </w:pPr>
    </w:p>
    <w:p w:rsidR="009909CA" w:rsidRDefault="009909CA" w:rsidP="003D59B3">
      <w:pPr>
        <w:spacing w:after="0" w:line="240" w:lineRule="auto"/>
        <w:ind w:left="16"/>
        <w:jc w:val="center"/>
        <w:rPr>
          <w:rFonts w:ascii="Times New Roman" w:eastAsia="Times New Roman" w:hAnsi="Times New Roman" w:cs="Times New Roman"/>
          <w:b/>
          <w:bCs/>
          <w:sz w:val="28"/>
          <w:szCs w:val="28"/>
          <w:u w:val="single"/>
          <w:lang w:eastAsia="en-CA"/>
        </w:rPr>
      </w:pPr>
    </w:p>
    <w:p w:rsidR="009909CA" w:rsidRDefault="009909CA" w:rsidP="003D59B3">
      <w:pPr>
        <w:spacing w:after="0" w:line="240" w:lineRule="auto"/>
        <w:ind w:left="16"/>
        <w:jc w:val="center"/>
        <w:rPr>
          <w:rFonts w:ascii="Times New Roman" w:eastAsia="Times New Roman" w:hAnsi="Times New Roman" w:cs="Times New Roman"/>
          <w:b/>
          <w:bCs/>
          <w:sz w:val="28"/>
          <w:szCs w:val="28"/>
          <w:u w:val="single"/>
          <w:lang w:eastAsia="en-CA"/>
        </w:rPr>
      </w:pPr>
    </w:p>
    <w:p w:rsidR="009909CA" w:rsidRDefault="009909CA" w:rsidP="003D59B3">
      <w:pPr>
        <w:spacing w:after="0" w:line="240" w:lineRule="auto"/>
        <w:ind w:left="16"/>
        <w:jc w:val="center"/>
        <w:rPr>
          <w:rFonts w:ascii="Times New Roman" w:eastAsia="Times New Roman" w:hAnsi="Times New Roman" w:cs="Times New Roman"/>
          <w:b/>
          <w:bCs/>
          <w:sz w:val="28"/>
          <w:szCs w:val="28"/>
          <w:u w:val="single"/>
          <w:lang w:eastAsia="en-CA"/>
        </w:rPr>
      </w:pPr>
    </w:p>
    <w:p w:rsidR="009909CA" w:rsidRDefault="009909CA" w:rsidP="003D59B3">
      <w:pPr>
        <w:spacing w:after="0" w:line="240" w:lineRule="auto"/>
        <w:ind w:left="16"/>
        <w:jc w:val="center"/>
        <w:rPr>
          <w:rFonts w:ascii="Times New Roman" w:eastAsia="Times New Roman" w:hAnsi="Times New Roman" w:cs="Times New Roman"/>
          <w:b/>
          <w:bCs/>
          <w:sz w:val="28"/>
          <w:szCs w:val="28"/>
          <w:u w:val="single"/>
          <w:lang w:eastAsia="en-CA"/>
        </w:rPr>
      </w:pPr>
    </w:p>
    <w:p w:rsidR="009909CA" w:rsidRDefault="009909CA" w:rsidP="003D59B3">
      <w:pPr>
        <w:spacing w:after="0" w:line="240" w:lineRule="auto"/>
        <w:ind w:left="16"/>
        <w:jc w:val="center"/>
        <w:rPr>
          <w:rFonts w:ascii="Times New Roman" w:eastAsia="Times New Roman" w:hAnsi="Times New Roman" w:cs="Times New Roman"/>
          <w:b/>
          <w:bCs/>
          <w:sz w:val="28"/>
          <w:szCs w:val="28"/>
          <w:u w:val="single"/>
          <w:lang w:eastAsia="en-CA"/>
        </w:rPr>
      </w:pPr>
    </w:p>
    <w:p w:rsidR="009909CA" w:rsidRDefault="009909CA" w:rsidP="003D59B3">
      <w:pPr>
        <w:spacing w:after="0" w:line="240" w:lineRule="auto"/>
        <w:ind w:left="16"/>
        <w:jc w:val="center"/>
        <w:rPr>
          <w:rFonts w:ascii="Times New Roman" w:eastAsia="Times New Roman" w:hAnsi="Times New Roman" w:cs="Times New Roman"/>
          <w:b/>
          <w:bCs/>
          <w:sz w:val="28"/>
          <w:szCs w:val="28"/>
          <w:u w:val="single"/>
          <w:lang w:eastAsia="en-CA"/>
        </w:rPr>
      </w:pPr>
    </w:p>
    <w:p w:rsidR="009909CA" w:rsidRDefault="009909CA" w:rsidP="003D59B3">
      <w:pPr>
        <w:spacing w:after="0" w:line="240" w:lineRule="auto"/>
        <w:ind w:left="16"/>
        <w:jc w:val="center"/>
        <w:rPr>
          <w:rFonts w:ascii="Times New Roman" w:eastAsia="Times New Roman" w:hAnsi="Times New Roman" w:cs="Times New Roman"/>
          <w:b/>
          <w:bCs/>
          <w:sz w:val="28"/>
          <w:szCs w:val="28"/>
          <w:u w:val="single"/>
          <w:lang w:eastAsia="en-CA"/>
        </w:rPr>
      </w:pPr>
    </w:p>
    <w:p w:rsidR="009909CA" w:rsidRDefault="009909CA" w:rsidP="003D59B3">
      <w:pPr>
        <w:spacing w:after="0" w:line="240" w:lineRule="auto"/>
        <w:ind w:left="16"/>
        <w:jc w:val="center"/>
        <w:rPr>
          <w:rFonts w:ascii="Times New Roman" w:eastAsia="Times New Roman" w:hAnsi="Times New Roman" w:cs="Times New Roman"/>
          <w:b/>
          <w:bCs/>
          <w:sz w:val="28"/>
          <w:szCs w:val="28"/>
          <w:u w:val="single"/>
          <w:lang w:eastAsia="en-CA"/>
        </w:rPr>
      </w:pPr>
    </w:p>
    <w:p w:rsidR="009909CA" w:rsidRDefault="009909CA" w:rsidP="003D59B3">
      <w:pPr>
        <w:spacing w:after="0" w:line="240" w:lineRule="auto"/>
        <w:ind w:left="16"/>
        <w:jc w:val="center"/>
        <w:rPr>
          <w:rFonts w:ascii="Times New Roman" w:eastAsia="Times New Roman" w:hAnsi="Times New Roman" w:cs="Times New Roman"/>
          <w:b/>
          <w:bCs/>
          <w:sz w:val="28"/>
          <w:szCs w:val="28"/>
          <w:u w:val="single"/>
          <w:lang w:eastAsia="en-CA"/>
        </w:rPr>
      </w:pPr>
    </w:p>
    <w:p w:rsidR="009909CA" w:rsidRDefault="009909CA" w:rsidP="003D59B3">
      <w:pPr>
        <w:spacing w:after="0" w:line="240" w:lineRule="auto"/>
        <w:ind w:left="16"/>
        <w:jc w:val="center"/>
        <w:rPr>
          <w:rFonts w:ascii="Times New Roman" w:eastAsia="Times New Roman" w:hAnsi="Times New Roman" w:cs="Times New Roman"/>
          <w:b/>
          <w:bCs/>
          <w:sz w:val="28"/>
          <w:szCs w:val="28"/>
          <w:u w:val="single"/>
          <w:lang w:eastAsia="en-CA"/>
        </w:rPr>
      </w:pPr>
    </w:p>
    <w:p w:rsidR="003D59B3" w:rsidRPr="00713F7A" w:rsidRDefault="003D59B3" w:rsidP="003D59B3">
      <w:pPr>
        <w:spacing w:after="0" w:line="240" w:lineRule="auto"/>
        <w:ind w:left="16"/>
        <w:jc w:val="center"/>
        <w:rPr>
          <w:rFonts w:ascii="Times New Roman" w:eastAsia="Times New Roman" w:hAnsi="Times New Roman" w:cs="Times New Roman"/>
          <w:sz w:val="28"/>
          <w:szCs w:val="28"/>
          <w:lang w:eastAsia="en-CA"/>
        </w:rPr>
      </w:pPr>
      <w:proofErr w:type="gramStart"/>
      <w:r w:rsidRPr="00713F7A">
        <w:rPr>
          <w:rFonts w:ascii="Times New Roman" w:eastAsia="Times New Roman" w:hAnsi="Times New Roman" w:cs="Times New Roman"/>
          <w:b/>
          <w:bCs/>
          <w:sz w:val="28"/>
          <w:szCs w:val="28"/>
          <w:u w:val="single"/>
          <w:lang w:eastAsia="en-CA"/>
        </w:rPr>
        <w:t>SS8  Evaluation</w:t>
      </w:r>
      <w:proofErr w:type="gramEnd"/>
      <w:r w:rsidR="00B84C69">
        <w:rPr>
          <w:rFonts w:ascii="Times New Roman" w:eastAsia="Times New Roman" w:hAnsi="Times New Roman" w:cs="Times New Roman"/>
          <w:b/>
          <w:bCs/>
          <w:sz w:val="28"/>
          <w:szCs w:val="28"/>
          <w:u w:val="single"/>
          <w:lang w:eastAsia="en-CA"/>
        </w:rPr>
        <w:t xml:space="preserve"> and Curricular Outcomes</w:t>
      </w:r>
    </w:p>
    <w:p w:rsidR="00FD6B74" w:rsidRDefault="00FD6B74" w:rsidP="00FD6B74">
      <w:pPr>
        <w:spacing w:after="0" w:line="240" w:lineRule="auto"/>
        <w:ind w:left="16"/>
        <w:rPr>
          <w:rFonts w:ascii="Times New Roman" w:eastAsia="Times New Roman" w:hAnsi="Times New Roman" w:cs="Times New Roman"/>
          <w:b/>
          <w:bCs/>
          <w:sz w:val="28"/>
          <w:szCs w:val="28"/>
          <w:u w:val="single"/>
          <w:lang w:eastAsia="en-CA"/>
        </w:rPr>
      </w:pPr>
    </w:p>
    <w:p w:rsidR="00FD6B74" w:rsidRDefault="00FD6B74" w:rsidP="00FD6B74">
      <w:pPr>
        <w:spacing w:after="0" w:line="240" w:lineRule="auto"/>
        <w:ind w:left="16"/>
        <w:rPr>
          <w:rFonts w:ascii="Times New Roman" w:eastAsia="Times New Roman" w:hAnsi="Times New Roman" w:cs="Times New Roman"/>
          <w:bCs/>
          <w:sz w:val="28"/>
          <w:szCs w:val="28"/>
          <w:lang w:eastAsia="en-CA"/>
        </w:rPr>
      </w:pPr>
      <w:r>
        <w:rPr>
          <w:rFonts w:ascii="Times New Roman" w:eastAsia="Times New Roman" w:hAnsi="Times New Roman" w:cs="Times New Roman"/>
          <w:bCs/>
          <w:sz w:val="28"/>
          <w:szCs w:val="28"/>
          <w:lang w:eastAsia="en-CA"/>
        </w:rPr>
        <w:t xml:space="preserve">Students can expect </w:t>
      </w:r>
      <w:r w:rsidR="006D37DE">
        <w:rPr>
          <w:rFonts w:ascii="Times New Roman" w:eastAsia="Times New Roman" w:hAnsi="Times New Roman" w:cs="Times New Roman"/>
          <w:bCs/>
          <w:sz w:val="28"/>
          <w:szCs w:val="28"/>
          <w:lang w:eastAsia="en-CA"/>
        </w:rPr>
        <w:t>to be assessed on daily assignments, projects, quizzes and tests within each Theme all of which will follow the 4 Point Assessment model. As we move through each theme we will connect with the required Curricular Outcomes focussing on the following Concepts:</w:t>
      </w:r>
    </w:p>
    <w:p w:rsidR="009909CA" w:rsidRDefault="009909CA" w:rsidP="00FD6B74">
      <w:pPr>
        <w:spacing w:after="0" w:line="240" w:lineRule="auto"/>
        <w:ind w:left="16"/>
        <w:rPr>
          <w:rFonts w:ascii="Times New Roman" w:eastAsia="Times New Roman" w:hAnsi="Times New Roman" w:cs="Times New Roman"/>
          <w:b/>
          <w:bCs/>
          <w:sz w:val="28"/>
          <w:szCs w:val="28"/>
          <w:u w:val="single"/>
          <w:lang w:eastAsia="en-CA"/>
        </w:rPr>
      </w:pPr>
    </w:p>
    <w:p w:rsidR="009909CA" w:rsidRDefault="009909CA" w:rsidP="00FD6B74">
      <w:pPr>
        <w:spacing w:after="0" w:line="240" w:lineRule="auto"/>
        <w:ind w:left="16"/>
        <w:rPr>
          <w:rFonts w:ascii="Times New Roman" w:eastAsia="Times New Roman" w:hAnsi="Times New Roman" w:cs="Times New Roman"/>
          <w:b/>
          <w:bCs/>
          <w:sz w:val="28"/>
          <w:szCs w:val="28"/>
          <w:lang w:eastAsia="en-CA"/>
        </w:rPr>
      </w:pPr>
      <w:r w:rsidRPr="00713F7A">
        <w:rPr>
          <w:rFonts w:ascii="Times New Roman" w:eastAsia="Times New Roman" w:hAnsi="Times New Roman" w:cs="Times New Roman"/>
          <w:b/>
          <w:bCs/>
          <w:sz w:val="28"/>
          <w:szCs w:val="28"/>
          <w:u w:val="single"/>
          <w:lang w:eastAsia="en-CA"/>
        </w:rPr>
        <w:t xml:space="preserve">Grade 8 Social </w:t>
      </w:r>
      <w:proofErr w:type="gramStart"/>
      <w:r w:rsidRPr="00713F7A">
        <w:rPr>
          <w:rFonts w:ascii="Times New Roman" w:eastAsia="Times New Roman" w:hAnsi="Times New Roman" w:cs="Times New Roman"/>
          <w:b/>
          <w:bCs/>
          <w:sz w:val="28"/>
          <w:szCs w:val="28"/>
          <w:u w:val="single"/>
          <w:lang w:eastAsia="en-CA"/>
        </w:rPr>
        <w:t>Studies  -</w:t>
      </w:r>
      <w:proofErr w:type="gramEnd"/>
      <w:r w:rsidRPr="00713F7A">
        <w:rPr>
          <w:rFonts w:ascii="Times New Roman" w:eastAsia="Times New Roman" w:hAnsi="Times New Roman" w:cs="Times New Roman"/>
          <w:b/>
          <w:bCs/>
          <w:sz w:val="28"/>
          <w:szCs w:val="28"/>
          <w:u w:val="single"/>
          <w:lang w:eastAsia="en-CA"/>
        </w:rPr>
        <w:t xml:space="preserve"> The Individual in Canadian Society</w:t>
      </w:r>
      <w:r w:rsidR="00B94582">
        <w:rPr>
          <w:rFonts w:ascii="Times New Roman" w:eastAsia="Times New Roman" w:hAnsi="Times New Roman" w:cs="Times New Roman"/>
          <w:b/>
          <w:bCs/>
          <w:sz w:val="28"/>
          <w:szCs w:val="28"/>
          <w:u w:val="single"/>
          <w:lang w:eastAsia="en-CA"/>
        </w:rPr>
        <w:t xml:space="preserve"> Outcomes</w:t>
      </w:r>
    </w:p>
    <w:p w:rsidR="006D37DE" w:rsidRPr="006D37DE" w:rsidRDefault="006D37DE" w:rsidP="00FD6B74">
      <w:pPr>
        <w:spacing w:after="0" w:line="240" w:lineRule="auto"/>
        <w:ind w:left="16"/>
        <w:rPr>
          <w:rFonts w:ascii="Times New Roman" w:eastAsia="Times New Roman" w:hAnsi="Times New Roman" w:cs="Times New Roman"/>
          <w:b/>
          <w:bCs/>
          <w:sz w:val="28"/>
          <w:szCs w:val="28"/>
          <w:lang w:eastAsia="en-CA"/>
        </w:rPr>
      </w:pPr>
      <w:r w:rsidRPr="006D37DE">
        <w:rPr>
          <w:rFonts w:ascii="Times New Roman" w:eastAsia="Times New Roman" w:hAnsi="Times New Roman" w:cs="Times New Roman"/>
          <w:b/>
          <w:bCs/>
          <w:sz w:val="28"/>
          <w:szCs w:val="28"/>
          <w:lang w:eastAsia="en-CA"/>
        </w:rPr>
        <w:t>Inte</w:t>
      </w:r>
      <w:r w:rsidR="00B84C69">
        <w:rPr>
          <w:rFonts w:ascii="Times New Roman" w:eastAsia="Times New Roman" w:hAnsi="Times New Roman" w:cs="Times New Roman"/>
          <w:b/>
          <w:bCs/>
          <w:sz w:val="28"/>
          <w:szCs w:val="28"/>
          <w:lang w:eastAsia="en-CA"/>
        </w:rPr>
        <w:t xml:space="preserve">raction and </w:t>
      </w:r>
      <w:proofErr w:type="spellStart"/>
      <w:r w:rsidR="00B84C69">
        <w:rPr>
          <w:rFonts w:ascii="Times New Roman" w:eastAsia="Times New Roman" w:hAnsi="Times New Roman" w:cs="Times New Roman"/>
          <w:b/>
          <w:bCs/>
          <w:sz w:val="28"/>
          <w:szCs w:val="28"/>
          <w:lang w:eastAsia="en-CA"/>
        </w:rPr>
        <w:t>Interdependance</w:t>
      </w:r>
      <w:proofErr w:type="spellEnd"/>
      <w:r w:rsidR="00B84C69">
        <w:rPr>
          <w:rFonts w:ascii="Times New Roman" w:eastAsia="Times New Roman" w:hAnsi="Times New Roman" w:cs="Times New Roman"/>
          <w:b/>
          <w:bCs/>
          <w:sz w:val="28"/>
          <w:szCs w:val="28"/>
          <w:lang w:eastAsia="en-CA"/>
        </w:rPr>
        <w:t xml:space="preserve"> of </w:t>
      </w:r>
      <w:r w:rsidRPr="006D37DE">
        <w:rPr>
          <w:rFonts w:ascii="Times New Roman" w:eastAsia="Times New Roman" w:hAnsi="Times New Roman" w:cs="Times New Roman"/>
          <w:b/>
          <w:bCs/>
          <w:sz w:val="28"/>
          <w:szCs w:val="28"/>
          <w:lang w:eastAsia="en-CA"/>
        </w:rPr>
        <w:t xml:space="preserve">Nations </w:t>
      </w:r>
    </w:p>
    <w:p w:rsidR="006D37DE" w:rsidRDefault="006D37DE" w:rsidP="006D37DE">
      <w:pPr>
        <w:spacing w:after="0" w:line="240" w:lineRule="auto"/>
        <w:ind w:left="16"/>
        <w:rPr>
          <w:rFonts w:ascii="Times New Roman" w:eastAsia="Times New Roman" w:hAnsi="Times New Roman" w:cs="Times New Roman"/>
          <w:bCs/>
          <w:sz w:val="24"/>
          <w:szCs w:val="24"/>
          <w:lang w:eastAsia="en-CA"/>
        </w:rPr>
      </w:pPr>
      <w:r w:rsidRPr="003D59B3">
        <w:rPr>
          <w:rFonts w:ascii="Times New Roman" w:eastAsia="Times New Roman" w:hAnsi="Times New Roman" w:cs="Times New Roman"/>
          <w:sz w:val="24"/>
          <w:szCs w:val="24"/>
          <w:lang w:eastAsia="en-CA"/>
        </w:rPr>
        <w:t>IN8.1</w:t>
      </w:r>
      <w:r>
        <w:rPr>
          <w:rFonts w:ascii="Times New Roman" w:eastAsia="Times New Roman" w:hAnsi="Times New Roman" w:cs="Times New Roman"/>
          <w:sz w:val="24"/>
          <w:szCs w:val="24"/>
          <w:lang w:eastAsia="en-CA"/>
        </w:rPr>
        <w:t xml:space="preserve"> </w:t>
      </w:r>
      <w:r w:rsidRPr="006D37DE">
        <w:rPr>
          <w:rFonts w:ascii="Times New Roman" w:eastAsia="Times New Roman" w:hAnsi="Times New Roman" w:cs="Times New Roman"/>
          <w:bCs/>
          <w:sz w:val="24"/>
          <w:szCs w:val="24"/>
          <w:lang w:eastAsia="en-CA"/>
        </w:rPr>
        <w:t xml:space="preserve">Investigate the meaning of culture and the origins of </w:t>
      </w:r>
      <w:r w:rsidRPr="007D6E4F">
        <w:rPr>
          <w:rFonts w:ascii="Times New Roman" w:eastAsia="Times New Roman" w:hAnsi="Times New Roman" w:cs="Times New Roman"/>
          <w:bCs/>
          <w:sz w:val="24"/>
          <w:szCs w:val="24"/>
          <w:u w:val="single"/>
          <w:lang w:eastAsia="en-CA"/>
        </w:rPr>
        <w:t>Canadian cultural diversity</w:t>
      </w:r>
      <w:r w:rsidRPr="006D37DE">
        <w:rPr>
          <w:rFonts w:ascii="Times New Roman" w:eastAsia="Times New Roman" w:hAnsi="Times New Roman" w:cs="Times New Roman"/>
          <w:bCs/>
          <w:sz w:val="24"/>
          <w:szCs w:val="24"/>
          <w:lang w:eastAsia="en-CA"/>
        </w:rPr>
        <w:t>.</w:t>
      </w:r>
    </w:p>
    <w:p w:rsidR="006D37DE" w:rsidRPr="006D37DE" w:rsidRDefault="006D37DE" w:rsidP="006D37DE">
      <w:pPr>
        <w:spacing w:after="0" w:line="240" w:lineRule="auto"/>
        <w:ind w:left="16"/>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 xml:space="preserve">IN 8.2 </w:t>
      </w:r>
      <w:proofErr w:type="gramStart"/>
      <w:r w:rsidRPr="006D37DE">
        <w:rPr>
          <w:rFonts w:ascii="Times New Roman" w:eastAsia="Times New Roman" w:hAnsi="Times New Roman" w:cs="Times New Roman"/>
          <w:bCs/>
          <w:sz w:val="24"/>
          <w:szCs w:val="24"/>
          <w:lang w:eastAsia="en-CA"/>
        </w:rPr>
        <w:t>Appraise</w:t>
      </w:r>
      <w:proofErr w:type="gramEnd"/>
      <w:r w:rsidRPr="006D37DE">
        <w:rPr>
          <w:rFonts w:ascii="Times New Roman" w:eastAsia="Times New Roman" w:hAnsi="Times New Roman" w:cs="Times New Roman"/>
          <w:bCs/>
          <w:sz w:val="24"/>
          <w:szCs w:val="24"/>
          <w:lang w:eastAsia="en-CA"/>
        </w:rPr>
        <w:t xml:space="preserve"> the influence of immigration as a factor in </w:t>
      </w:r>
      <w:r w:rsidRPr="007D6E4F">
        <w:rPr>
          <w:rFonts w:ascii="Times New Roman" w:eastAsia="Times New Roman" w:hAnsi="Times New Roman" w:cs="Times New Roman"/>
          <w:bCs/>
          <w:sz w:val="24"/>
          <w:szCs w:val="24"/>
          <w:u w:val="single"/>
          <w:lang w:eastAsia="en-CA"/>
        </w:rPr>
        <w:t>Canadian cultural diversity</w:t>
      </w:r>
      <w:r w:rsidRPr="006D37DE">
        <w:rPr>
          <w:rFonts w:ascii="Times New Roman" w:eastAsia="Times New Roman" w:hAnsi="Times New Roman" w:cs="Times New Roman"/>
          <w:bCs/>
          <w:sz w:val="24"/>
          <w:szCs w:val="24"/>
          <w:u w:val="single"/>
          <w:lang w:eastAsia="en-CA"/>
        </w:rPr>
        <w:t>.</w:t>
      </w:r>
    </w:p>
    <w:p w:rsidR="006D37DE" w:rsidRPr="006D37DE" w:rsidRDefault="006D37DE" w:rsidP="006D37DE">
      <w:pPr>
        <w:spacing w:after="0" w:line="240" w:lineRule="auto"/>
        <w:rPr>
          <w:rFonts w:ascii="Times New Roman" w:eastAsia="Times New Roman" w:hAnsi="Times New Roman" w:cs="Times New Roman"/>
          <w:sz w:val="24"/>
          <w:szCs w:val="24"/>
          <w:lang w:eastAsia="en-CA"/>
        </w:rPr>
      </w:pPr>
    </w:p>
    <w:p w:rsidR="006D37DE" w:rsidRPr="006D37DE" w:rsidRDefault="006D37DE" w:rsidP="006D37DE">
      <w:pPr>
        <w:spacing w:after="0" w:line="240" w:lineRule="auto"/>
        <w:rPr>
          <w:rFonts w:ascii="Times New Roman" w:eastAsia="Times New Roman" w:hAnsi="Times New Roman" w:cs="Times New Roman"/>
          <w:b/>
          <w:bCs/>
          <w:sz w:val="28"/>
          <w:szCs w:val="28"/>
          <w:lang w:eastAsia="en-CA"/>
        </w:rPr>
      </w:pPr>
      <w:r w:rsidRPr="006D37DE">
        <w:rPr>
          <w:rFonts w:ascii="Times New Roman" w:eastAsia="Times New Roman" w:hAnsi="Times New Roman" w:cs="Times New Roman"/>
          <w:b/>
          <w:bCs/>
          <w:sz w:val="28"/>
          <w:szCs w:val="28"/>
          <w:lang w:eastAsia="en-CA"/>
        </w:rPr>
        <w:t xml:space="preserve">Dynamic Relationships </w:t>
      </w:r>
    </w:p>
    <w:p w:rsidR="006D37DE" w:rsidRDefault="006D37DE" w:rsidP="006D37DE">
      <w:pPr>
        <w:spacing w:after="0" w:line="240" w:lineRule="auto"/>
        <w:ind w:left="16"/>
        <w:rPr>
          <w:rFonts w:ascii="Times New Roman" w:eastAsia="Times New Roman" w:hAnsi="Times New Roman" w:cs="Times New Roman"/>
          <w:bCs/>
          <w:sz w:val="28"/>
          <w:szCs w:val="28"/>
          <w:lang w:eastAsia="en-CA"/>
        </w:rPr>
      </w:pPr>
      <w:r w:rsidRPr="003D59B3">
        <w:rPr>
          <w:rFonts w:ascii="Times New Roman" w:eastAsia="Times New Roman" w:hAnsi="Times New Roman" w:cs="Times New Roman"/>
          <w:sz w:val="24"/>
          <w:szCs w:val="24"/>
          <w:lang w:eastAsia="en-CA"/>
        </w:rPr>
        <w:t>DR8.1</w:t>
      </w:r>
      <w:r>
        <w:rPr>
          <w:rFonts w:ascii="Times New Roman" w:eastAsia="Times New Roman" w:hAnsi="Times New Roman" w:cs="Times New Roman"/>
          <w:sz w:val="24"/>
          <w:szCs w:val="24"/>
          <w:lang w:eastAsia="en-CA"/>
        </w:rPr>
        <w:t xml:space="preserve"> </w:t>
      </w:r>
      <w:r w:rsidRPr="006D37DE">
        <w:rPr>
          <w:rFonts w:ascii="Times New Roman" w:eastAsia="Times New Roman" w:hAnsi="Times New Roman" w:cs="Times New Roman"/>
          <w:bCs/>
          <w:sz w:val="24"/>
          <w:szCs w:val="24"/>
          <w:lang w:eastAsia="en-CA"/>
        </w:rPr>
        <w:t xml:space="preserve">Develop an understanding of the </w:t>
      </w:r>
      <w:r w:rsidRPr="007D6E4F">
        <w:rPr>
          <w:rFonts w:ascii="Times New Roman" w:eastAsia="Times New Roman" w:hAnsi="Times New Roman" w:cs="Times New Roman"/>
          <w:bCs/>
          <w:sz w:val="24"/>
          <w:szCs w:val="24"/>
          <w:u w:val="single"/>
          <w:lang w:eastAsia="en-CA"/>
        </w:rPr>
        <w:t>significance of land</w:t>
      </w:r>
      <w:r w:rsidRPr="006D37DE">
        <w:rPr>
          <w:rFonts w:ascii="Times New Roman" w:eastAsia="Times New Roman" w:hAnsi="Times New Roman" w:cs="Times New Roman"/>
          <w:bCs/>
          <w:sz w:val="24"/>
          <w:szCs w:val="24"/>
          <w:lang w:eastAsia="en-CA"/>
        </w:rPr>
        <w:t xml:space="preserve"> on the evolution of Canadian identity.</w:t>
      </w:r>
      <w:r w:rsidRPr="006D37DE">
        <w:rPr>
          <w:rFonts w:ascii="Times New Roman" w:eastAsia="Times New Roman" w:hAnsi="Times New Roman" w:cs="Times New Roman"/>
          <w:b/>
          <w:bCs/>
          <w:sz w:val="24"/>
          <w:szCs w:val="24"/>
          <w:lang w:eastAsia="en-CA"/>
        </w:rPr>
        <w:t xml:space="preserve"> </w:t>
      </w:r>
      <w:r w:rsidRPr="006D37DE">
        <w:rPr>
          <w:rFonts w:ascii="Times New Roman" w:eastAsia="Times New Roman" w:hAnsi="Times New Roman" w:cs="Times New Roman"/>
          <w:bCs/>
          <w:sz w:val="28"/>
          <w:szCs w:val="28"/>
          <w:lang w:eastAsia="en-CA"/>
        </w:rPr>
        <w:t xml:space="preserve"> </w:t>
      </w:r>
    </w:p>
    <w:p w:rsidR="009909CA" w:rsidRDefault="009909CA" w:rsidP="009909CA">
      <w:pPr>
        <w:spacing w:after="0" w:line="240" w:lineRule="auto"/>
        <w:ind w:left="16"/>
        <w:rPr>
          <w:rFonts w:ascii="Times New Roman" w:eastAsia="Times New Roman" w:hAnsi="Times New Roman" w:cs="Times New Roman"/>
          <w:bCs/>
          <w:sz w:val="24"/>
          <w:szCs w:val="24"/>
          <w:lang w:eastAsia="en-CA"/>
        </w:rPr>
      </w:pPr>
      <w:r w:rsidRPr="009909CA">
        <w:rPr>
          <w:rFonts w:ascii="Times New Roman" w:eastAsia="Times New Roman" w:hAnsi="Times New Roman" w:cs="Times New Roman"/>
          <w:sz w:val="24"/>
          <w:szCs w:val="24"/>
          <w:lang w:eastAsia="en-CA"/>
        </w:rPr>
        <w:t xml:space="preserve">DR8.2 </w:t>
      </w:r>
      <w:r w:rsidRPr="009909CA">
        <w:rPr>
          <w:rFonts w:ascii="Times New Roman" w:eastAsia="Times New Roman" w:hAnsi="Times New Roman" w:cs="Times New Roman"/>
          <w:bCs/>
          <w:sz w:val="24"/>
          <w:szCs w:val="24"/>
          <w:lang w:eastAsia="en-CA"/>
        </w:rPr>
        <w:t xml:space="preserve">Describe the </w:t>
      </w:r>
      <w:r w:rsidRPr="007D6E4F">
        <w:rPr>
          <w:rFonts w:ascii="Times New Roman" w:eastAsia="Times New Roman" w:hAnsi="Times New Roman" w:cs="Times New Roman"/>
          <w:bCs/>
          <w:sz w:val="24"/>
          <w:szCs w:val="24"/>
          <w:u w:val="single"/>
          <w:lang w:eastAsia="en-CA"/>
        </w:rPr>
        <w:t>influence of the treaty relationship</w:t>
      </w:r>
      <w:r w:rsidRPr="009909CA">
        <w:rPr>
          <w:rFonts w:ascii="Times New Roman" w:eastAsia="Times New Roman" w:hAnsi="Times New Roman" w:cs="Times New Roman"/>
          <w:bCs/>
          <w:sz w:val="24"/>
          <w:szCs w:val="24"/>
          <w:lang w:eastAsia="en-CA"/>
        </w:rPr>
        <w:t xml:space="preserve"> on Canadian identity</w:t>
      </w:r>
      <w:r>
        <w:rPr>
          <w:rFonts w:ascii="Times New Roman" w:eastAsia="Times New Roman" w:hAnsi="Times New Roman" w:cs="Times New Roman"/>
          <w:bCs/>
          <w:sz w:val="24"/>
          <w:szCs w:val="24"/>
          <w:lang w:eastAsia="en-CA"/>
        </w:rPr>
        <w:t>.</w:t>
      </w:r>
    </w:p>
    <w:p w:rsidR="009909CA" w:rsidRPr="009909CA" w:rsidRDefault="009909CA" w:rsidP="009909CA">
      <w:pPr>
        <w:spacing w:after="0" w:line="240" w:lineRule="auto"/>
        <w:ind w:left="16"/>
        <w:rPr>
          <w:rFonts w:ascii="Times New Roman" w:eastAsia="Times New Roman" w:hAnsi="Times New Roman" w:cs="Times New Roman"/>
          <w:sz w:val="24"/>
          <w:szCs w:val="24"/>
          <w:lang w:eastAsia="en-CA"/>
        </w:rPr>
      </w:pPr>
      <w:r w:rsidRPr="009909CA">
        <w:rPr>
          <w:rFonts w:ascii="Times New Roman" w:eastAsia="Times New Roman" w:hAnsi="Times New Roman" w:cs="Times New Roman"/>
          <w:bCs/>
          <w:sz w:val="24"/>
          <w:szCs w:val="24"/>
          <w:lang w:eastAsia="en-CA"/>
        </w:rPr>
        <w:t>Assess how historical events in Canada have affected the present Canadian identity</w:t>
      </w:r>
      <w:r>
        <w:rPr>
          <w:rFonts w:ascii="Times New Roman" w:eastAsia="Times New Roman" w:hAnsi="Times New Roman" w:cs="Times New Roman"/>
          <w:bCs/>
          <w:sz w:val="24"/>
          <w:szCs w:val="24"/>
          <w:lang w:eastAsia="en-CA"/>
        </w:rPr>
        <w:t>.</w:t>
      </w:r>
    </w:p>
    <w:p w:rsidR="009909CA" w:rsidRPr="009909CA" w:rsidRDefault="009909CA" w:rsidP="007D6E4F">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DR8.3</w:t>
      </w:r>
      <w:r w:rsidR="007D6E4F">
        <w:rPr>
          <w:rFonts w:ascii="Times New Roman" w:eastAsia="Times New Roman" w:hAnsi="Times New Roman" w:cs="Times New Roman"/>
          <w:sz w:val="24"/>
          <w:szCs w:val="24"/>
          <w:lang w:eastAsia="en-CA"/>
        </w:rPr>
        <w:t xml:space="preserve"> </w:t>
      </w:r>
      <w:r w:rsidRPr="009909CA">
        <w:rPr>
          <w:rFonts w:ascii="Times New Roman" w:eastAsia="Times New Roman" w:hAnsi="Times New Roman" w:cs="Times New Roman"/>
          <w:bCs/>
          <w:sz w:val="24"/>
          <w:szCs w:val="24"/>
          <w:lang w:eastAsia="en-CA"/>
        </w:rPr>
        <w:t xml:space="preserve">Assess how </w:t>
      </w:r>
      <w:r w:rsidRPr="007D6E4F">
        <w:rPr>
          <w:rFonts w:ascii="Times New Roman" w:eastAsia="Times New Roman" w:hAnsi="Times New Roman" w:cs="Times New Roman"/>
          <w:bCs/>
          <w:sz w:val="24"/>
          <w:szCs w:val="24"/>
          <w:u w:val="single"/>
          <w:lang w:eastAsia="en-CA"/>
        </w:rPr>
        <w:t>historical events in Canada</w:t>
      </w:r>
      <w:r w:rsidRPr="009909CA">
        <w:rPr>
          <w:rFonts w:ascii="Times New Roman" w:eastAsia="Times New Roman" w:hAnsi="Times New Roman" w:cs="Times New Roman"/>
          <w:bCs/>
          <w:sz w:val="24"/>
          <w:szCs w:val="24"/>
          <w:lang w:eastAsia="en-CA"/>
        </w:rPr>
        <w:t xml:space="preserve"> have affected the present Canadian identity</w:t>
      </w:r>
    </w:p>
    <w:p w:rsidR="009909CA" w:rsidRPr="009909CA" w:rsidRDefault="009909CA" w:rsidP="009909CA">
      <w:pPr>
        <w:spacing w:after="0" w:line="240" w:lineRule="auto"/>
        <w:ind w:left="16"/>
        <w:rPr>
          <w:rFonts w:ascii="Times New Roman" w:eastAsia="Times New Roman" w:hAnsi="Times New Roman" w:cs="Times New Roman"/>
          <w:sz w:val="24"/>
          <w:szCs w:val="24"/>
          <w:lang w:eastAsia="en-CA"/>
        </w:rPr>
      </w:pPr>
    </w:p>
    <w:p w:rsidR="006F25AA" w:rsidRPr="00B94582" w:rsidRDefault="006D37DE" w:rsidP="006D37DE">
      <w:pPr>
        <w:spacing w:after="0" w:line="240" w:lineRule="auto"/>
        <w:rPr>
          <w:rFonts w:ascii="Times New Roman" w:eastAsia="Times New Roman" w:hAnsi="Times New Roman" w:cs="Times New Roman"/>
          <w:b/>
          <w:bCs/>
          <w:sz w:val="28"/>
          <w:szCs w:val="28"/>
          <w:lang w:eastAsia="en-CA"/>
        </w:rPr>
      </w:pPr>
      <w:r w:rsidRPr="00B94582">
        <w:rPr>
          <w:rFonts w:ascii="Times New Roman" w:eastAsia="Times New Roman" w:hAnsi="Times New Roman" w:cs="Times New Roman"/>
          <w:b/>
          <w:bCs/>
          <w:sz w:val="28"/>
          <w:szCs w:val="28"/>
          <w:lang w:eastAsia="en-CA"/>
        </w:rPr>
        <w:t xml:space="preserve">Power and Authority </w:t>
      </w:r>
    </w:p>
    <w:p w:rsidR="006F25AA" w:rsidRPr="006F25AA" w:rsidRDefault="006F25AA" w:rsidP="00B94582">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PA8.1</w:t>
      </w:r>
      <w:r w:rsidR="00B94582">
        <w:rPr>
          <w:rFonts w:ascii="Times New Roman" w:eastAsia="Times New Roman" w:hAnsi="Times New Roman" w:cs="Times New Roman"/>
          <w:sz w:val="24"/>
          <w:szCs w:val="24"/>
          <w:lang w:eastAsia="en-CA"/>
        </w:rPr>
        <w:t xml:space="preserve"> </w:t>
      </w:r>
      <w:r w:rsidRPr="00B94582">
        <w:rPr>
          <w:rFonts w:ascii="Times New Roman" w:eastAsia="Times New Roman" w:hAnsi="Times New Roman" w:cs="Times New Roman"/>
          <w:bCs/>
          <w:sz w:val="24"/>
          <w:szCs w:val="24"/>
          <w:lang w:eastAsia="en-CA"/>
        </w:rPr>
        <w:t xml:space="preserve">Contemplate the implications of </w:t>
      </w:r>
      <w:r w:rsidRPr="007D6E4F">
        <w:rPr>
          <w:rFonts w:ascii="Times New Roman" w:eastAsia="Times New Roman" w:hAnsi="Times New Roman" w:cs="Times New Roman"/>
          <w:bCs/>
          <w:sz w:val="24"/>
          <w:szCs w:val="24"/>
          <w:u w:val="single"/>
          <w:lang w:eastAsia="en-CA"/>
        </w:rPr>
        <w:t>Canadian citizenship</w:t>
      </w:r>
      <w:r w:rsidRPr="00B94582">
        <w:rPr>
          <w:rFonts w:ascii="Times New Roman" w:eastAsia="Times New Roman" w:hAnsi="Times New Roman" w:cs="Times New Roman"/>
          <w:bCs/>
          <w:sz w:val="24"/>
          <w:szCs w:val="24"/>
          <w:lang w:eastAsia="en-CA"/>
        </w:rPr>
        <w:t xml:space="preserve"> on the life of Canadians.</w:t>
      </w:r>
    </w:p>
    <w:p w:rsidR="00B94582" w:rsidRPr="00B94582" w:rsidRDefault="00B94582" w:rsidP="00B94582">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PA8.</w:t>
      </w:r>
      <w:r w:rsidRPr="00B94582">
        <w:rPr>
          <w:rFonts w:ascii="Times New Roman" w:eastAsia="Times New Roman" w:hAnsi="Times New Roman" w:cs="Times New Roman"/>
          <w:sz w:val="24"/>
          <w:szCs w:val="24"/>
          <w:lang w:eastAsia="en-CA"/>
        </w:rPr>
        <w:t>2</w:t>
      </w:r>
      <w:r>
        <w:rPr>
          <w:rFonts w:ascii="Times New Roman" w:eastAsia="Times New Roman" w:hAnsi="Times New Roman" w:cs="Times New Roman"/>
          <w:sz w:val="24"/>
          <w:szCs w:val="24"/>
          <w:lang w:eastAsia="en-CA"/>
        </w:rPr>
        <w:t xml:space="preserve"> </w:t>
      </w:r>
      <w:r w:rsidRPr="00B94582">
        <w:rPr>
          <w:rFonts w:ascii="Times New Roman" w:eastAsia="Times New Roman" w:hAnsi="Times New Roman" w:cs="Times New Roman"/>
          <w:bCs/>
          <w:sz w:val="24"/>
          <w:szCs w:val="24"/>
          <w:lang w:eastAsia="en-CA"/>
        </w:rPr>
        <w:t xml:space="preserve">Examine the role of power and </w:t>
      </w:r>
      <w:r w:rsidRPr="007D6E4F">
        <w:rPr>
          <w:rFonts w:ascii="Times New Roman" w:eastAsia="Times New Roman" w:hAnsi="Times New Roman" w:cs="Times New Roman"/>
          <w:bCs/>
          <w:sz w:val="24"/>
          <w:szCs w:val="24"/>
          <w:lang w:eastAsia="en-CA"/>
        </w:rPr>
        <w:t xml:space="preserve">authority </w:t>
      </w:r>
      <w:r w:rsidRPr="00B94582">
        <w:rPr>
          <w:rFonts w:ascii="Times New Roman" w:eastAsia="Times New Roman" w:hAnsi="Times New Roman" w:cs="Times New Roman"/>
          <w:bCs/>
          <w:sz w:val="24"/>
          <w:szCs w:val="24"/>
          <w:lang w:eastAsia="en-CA"/>
        </w:rPr>
        <w:t xml:space="preserve">in the application of </w:t>
      </w:r>
      <w:r w:rsidRPr="007D6E4F">
        <w:rPr>
          <w:rFonts w:ascii="Times New Roman" w:eastAsia="Times New Roman" w:hAnsi="Times New Roman" w:cs="Times New Roman"/>
          <w:bCs/>
          <w:sz w:val="24"/>
          <w:szCs w:val="24"/>
          <w:u w:val="single"/>
          <w:lang w:eastAsia="en-CA"/>
        </w:rPr>
        <w:t>diverse decision-making processes</w:t>
      </w:r>
      <w:r w:rsidRPr="00B94582">
        <w:rPr>
          <w:rFonts w:ascii="Times New Roman" w:eastAsia="Times New Roman" w:hAnsi="Times New Roman" w:cs="Times New Roman"/>
          <w:bCs/>
          <w:sz w:val="24"/>
          <w:szCs w:val="24"/>
          <w:lang w:eastAsia="en-CA"/>
        </w:rPr>
        <w:t xml:space="preserve"> in a variety of contexts.</w:t>
      </w:r>
    </w:p>
    <w:p w:rsidR="003D59B3" w:rsidRPr="007D6E4F" w:rsidRDefault="00B94582" w:rsidP="00B94582">
      <w:pPr>
        <w:rPr>
          <w:rFonts w:ascii="Times New Roman" w:eastAsia="Times New Roman" w:hAnsi="Times New Roman" w:cs="Times New Roman"/>
          <w:bCs/>
          <w:sz w:val="24"/>
          <w:szCs w:val="24"/>
          <w:u w:val="single"/>
          <w:lang w:eastAsia="en-CA"/>
        </w:rPr>
      </w:pPr>
      <w:r w:rsidRPr="003D59B3">
        <w:rPr>
          <w:rFonts w:ascii="Times New Roman" w:eastAsia="Times New Roman" w:hAnsi="Times New Roman" w:cs="Times New Roman"/>
          <w:sz w:val="24"/>
          <w:szCs w:val="24"/>
          <w:lang w:eastAsia="en-CA"/>
        </w:rPr>
        <w:t>PA8.3</w:t>
      </w:r>
      <w:r>
        <w:rPr>
          <w:rFonts w:ascii="Times New Roman" w:eastAsia="Times New Roman" w:hAnsi="Times New Roman" w:cs="Times New Roman"/>
          <w:sz w:val="24"/>
          <w:szCs w:val="24"/>
          <w:lang w:eastAsia="en-CA"/>
        </w:rPr>
        <w:t xml:space="preserve"> </w:t>
      </w:r>
      <w:r w:rsidRPr="00B94582">
        <w:rPr>
          <w:rFonts w:ascii="Times New Roman" w:eastAsia="Times New Roman" w:hAnsi="Times New Roman" w:cs="Times New Roman"/>
          <w:bCs/>
          <w:sz w:val="24"/>
          <w:szCs w:val="24"/>
          <w:lang w:eastAsia="en-CA"/>
        </w:rPr>
        <w:t xml:space="preserve">Present the </w:t>
      </w:r>
      <w:r w:rsidRPr="007D6E4F">
        <w:rPr>
          <w:rFonts w:ascii="Times New Roman" w:eastAsia="Times New Roman" w:hAnsi="Times New Roman" w:cs="Times New Roman"/>
          <w:bCs/>
          <w:sz w:val="24"/>
          <w:szCs w:val="24"/>
          <w:u w:val="single"/>
          <w:lang w:eastAsia="en-CA"/>
        </w:rPr>
        <w:t>evolution of a piece of legislation</w:t>
      </w:r>
      <w:r w:rsidRPr="00B94582">
        <w:rPr>
          <w:rFonts w:ascii="Times New Roman" w:eastAsia="Times New Roman" w:hAnsi="Times New Roman" w:cs="Times New Roman"/>
          <w:bCs/>
          <w:sz w:val="24"/>
          <w:szCs w:val="24"/>
          <w:lang w:eastAsia="en-CA"/>
        </w:rPr>
        <w:t>, from its first conception to its implementation.</w:t>
      </w: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t xml:space="preserve">   </w:t>
      </w:r>
      <w:r w:rsidRPr="003D59B3">
        <w:rPr>
          <w:rFonts w:ascii="Times New Roman" w:eastAsia="Times New Roman" w:hAnsi="Times New Roman" w:cs="Times New Roman"/>
          <w:sz w:val="24"/>
          <w:szCs w:val="24"/>
          <w:lang w:eastAsia="en-CA"/>
        </w:rPr>
        <w:t>PA8.4</w:t>
      </w:r>
      <w:r>
        <w:rPr>
          <w:rFonts w:ascii="Times New Roman" w:eastAsia="Times New Roman" w:hAnsi="Times New Roman" w:cs="Times New Roman"/>
          <w:sz w:val="24"/>
          <w:szCs w:val="24"/>
          <w:lang w:eastAsia="en-CA"/>
        </w:rPr>
        <w:t xml:space="preserve"> </w:t>
      </w:r>
      <w:r w:rsidRPr="00B94582">
        <w:rPr>
          <w:rFonts w:ascii="Times New Roman" w:eastAsia="Times New Roman" w:hAnsi="Times New Roman" w:cs="Times New Roman"/>
          <w:bCs/>
          <w:sz w:val="24"/>
          <w:szCs w:val="24"/>
          <w:lang w:eastAsia="en-CA"/>
        </w:rPr>
        <w:t xml:space="preserve">Assess the impact of citizens’ willingness and ability to actively </w:t>
      </w:r>
      <w:r w:rsidRPr="007D6E4F">
        <w:rPr>
          <w:rFonts w:ascii="Times New Roman" w:eastAsia="Times New Roman" w:hAnsi="Times New Roman" w:cs="Times New Roman"/>
          <w:bCs/>
          <w:sz w:val="24"/>
          <w:szCs w:val="24"/>
          <w:u w:val="single"/>
          <w:lang w:eastAsia="en-CA"/>
        </w:rPr>
        <w:t>engage in the Canadian political processes.</w:t>
      </w:r>
    </w:p>
    <w:p w:rsidR="00B94582" w:rsidRDefault="006D37DE" w:rsidP="00B94582">
      <w:pPr>
        <w:spacing w:after="0" w:line="240" w:lineRule="auto"/>
        <w:ind w:left="16"/>
        <w:rPr>
          <w:rFonts w:ascii="Times New Roman" w:eastAsia="Times New Roman" w:hAnsi="Times New Roman" w:cs="Times New Roman"/>
          <w:sz w:val="24"/>
          <w:szCs w:val="24"/>
          <w:lang w:eastAsia="en-CA"/>
        </w:rPr>
      </w:pPr>
      <w:r w:rsidRPr="00B94582">
        <w:rPr>
          <w:rFonts w:ascii="Times New Roman" w:eastAsia="Times New Roman" w:hAnsi="Times New Roman" w:cs="Times New Roman"/>
          <w:b/>
          <w:bCs/>
          <w:sz w:val="28"/>
          <w:szCs w:val="28"/>
          <w:lang w:eastAsia="en-CA"/>
        </w:rPr>
        <w:t>Resources and Wealth</w:t>
      </w:r>
      <w:r w:rsidR="00B94582" w:rsidRPr="00B94582">
        <w:rPr>
          <w:rFonts w:ascii="Times New Roman" w:eastAsia="Times New Roman" w:hAnsi="Times New Roman" w:cs="Times New Roman"/>
          <w:sz w:val="24"/>
          <w:szCs w:val="24"/>
          <w:lang w:eastAsia="en-CA"/>
        </w:rPr>
        <w:t xml:space="preserve"> </w:t>
      </w:r>
    </w:p>
    <w:p w:rsidR="006D37DE" w:rsidRPr="007D6E4F" w:rsidRDefault="00B94582" w:rsidP="00B94582">
      <w:pPr>
        <w:spacing w:after="0" w:line="240" w:lineRule="auto"/>
        <w:ind w:left="16"/>
        <w:rPr>
          <w:rFonts w:ascii="Times New Roman" w:eastAsia="Times New Roman" w:hAnsi="Times New Roman" w:cs="Times New Roman"/>
          <w:sz w:val="24"/>
          <w:szCs w:val="24"/>
          <w:u w:val="single"/>
          <w:lang w:eastAsia="en-CA"/>
        </w:rPr>
      </w:pPr>
      <w:r w:rsidRPr="003D59B3">
        <w:rPr>
          <w:rFonts w:ascii="Times New Roman" w:eastAsia="Times New Roman" w:hAnsi="Times New Roman" w:cs="Times New Roman"/>
          <w:sz w:val="24"/>
          <w:szCs w:val="24"/>
          <w:lang w:eastAsia="en-CA"/>
        </w:rPr>
        <w:t>RW8.1</w:t>
      </w:r>
      <w:r>
        <w:rPr>
          <w:rFonts w:ascii="Times New Roman" w:eastAsia="Times New Roman" w:hAnsi="Times New Roman" w:cs="Times New Roman"/>
          <w:sz w:val="24"/>
          <w:szCs w:val="24"/>
          <w:lang w:eastAsia="en-CA"/>
        </w:rPr>
        <w:t xml:space="preserve"> </w:t>
      </w:r>
      <w:r w:rsidRPr="00B94582">
        <w:rPr>
          <w:rFonts w:ascii="Times New Roman" w:eastAsia="Times New Roman" w:hAnsi="Times New Roman" w:cs="Times New Roman"/>
          <w:bCs/>
          <w:sz w:val="24"/>
          <w:szCs w:val="24"/>
          <w:lang w:eastAsia="en-CA"/>
        </w:rPr>
        <w:t xml:space="preserve">Analyze the social and environmental </w:t>
      </w:r>
      <w:r w:rsidRPr="007D6E4F">
        <w:rPr>
          <w:rFonts w:ascii="Times New Roman" w:eastAsia="Times New Roman" w:hAnsi="Times New Roman" w:cs="Times New Roman"/>
          <w:bCs/>
          <w:sz w:val="24"/>
          <w:szCs w:val="24"/>
          <w:u w:val="single"/>
          <w:lang w:eastAsia="en-CA"/>
        </w:rPr>
        <w:t>consequences of living in the Canadian mixed market economy based on consumerism.</w:t>
      </w:r>
    </w:p>
    <w:p w:rsidR="00B94582" w:rsidRDefault="00B94582" w:rsidP="00B94582">
      <w:pPr>
        <w:spacing w:after="0" w:line="240" w:lineRule="auto"/>
        <w:ind w:left="16"/>
        <w:rPr>
          <w:rFonts w:ascii="Times New Roman" w:eastAsia="Times New Roman" w:hAnsi="Times New Roman" w:cs="Times New Roman"/>
          <w:bCs/>
          <w:sz w:val="24"/>
          <w:szCs w:val="24"/>
          <w:lang w:eastAsia="en-CA"/>
        </w:rPr>
      </w:pPr>
      <w:r w:rsidRPr="003D59B3">
        <w:rPr>
          <w:rFonts w:ascii="Times New Roman" w:eastAsia="Times New Roman" w:hAnsi="Times New Roman" w:cs="Times New Roman"/>
          <w:sz w:val="24"/>
          <w:szCs w:val="24"/>
          <w:lang w:eastAsia="en-CA"/>
        </w:rPr>
        <w:t>RW8.2</w:t>
      </w:r>
      <w:r>
        <w:rPr>
          <w:rFonts w:ascii="Times New Roman" w:eastAsia="Times New Roman" w:hAnsi="Times New Roman" w:cs="Times New Roman"/>
          <w:sz w:val="24"/>
          <w:szCs w:val="24"/>
          <w:lang w:eastAsia="en-CA"/>
        </w:rPr>
        <w:t xml:space="preserve"> </w:t>
      </w:r>
      <w:r w:rsidRPr="00B94582">
        <w:rPr>
          <w:rFonts w:ascii="Times New Roman" w:eastAsia="Times New Roman" w:hAnsi="Times New Roman" w:cs="Times New Roman"/>
          <w:bCs/>
          <w:sz w:val="24"/>
          <w:szCs w:val="24"/>
          <w:lang w:eastAsia="en-CA"/>
        </w:rPr>
        <w:t xml:space="preserve">Assess the </w:t>
      </w:r>
      <w:r w:rsidRPr="007D6E4F">
        <w:rPr>
          <w:rFonts w:ascii="Times New Roman" w:eastAsia="Times New Roman" w:hAnsi="Times New Roman" w:cs="Times New Roman"/>
          <w:bCs/>
          <w:sz w:val="24"/>
          <w:szCs w:val="24"/>
          <w:u w:val="single"/>
          <w:lang w:eastAsia="en-CA"/>
        </w:rPr>
        <w:t>implications of personal consumer choices</w:t>
      </w:r>
      <w:r w:rsidRPr="00B94582">
        <w:rPr>
          <w:rFonts w:ascii="Times New Roman" w:eastAsia="Times New Roman" w:hAnsi="Times New Roman" w:cs="Times New Roman"/>
          <w:bCs/>
          <w:sz w:val="24"/>
          <w:szCs w:val="24"/>
          <w:lang w:eastAsia="en-CA"/>
        </w:rPr>
        <w:t>.</w:t>
      </w:r>
    </w:p>
    <w:p w:rsidR="00B94582" w:rsidRPr="00B84C69" w:rsidRDefault="00B94582" w:rsidP="00B94582">
      <w:pPr>
        <w:spacing w:after="0" w:line="240" w:lineRule="auto"/>
        <w:ind w:left="16"/>
        <w:rPr>
          <w:rFonts w:ascii="Times New Roman" w:eastAsia="Times New Roman" w:hAnsi="Times New Roman" w:cs="Times New Roman"/>
          <w:sz w:val="24"/>
          <w:szCs w:val="24"/>
          <w:u w:val="single"/>
          <w:lang w:eastAsia="en-CA"/>
        </w:rPr>
      </w:pPr>
      <w:r w:rsidRPr="003D59B3">
        <w:rPr>
          <w:rFonts w:ascii="Times New Roman" w:eastAsia="Times New Roman" w:hAnsi="Times New Roman" w:cs="Times New Roman"/>
          <w:sz w:val="24"/>
          <w:szCs w:val="24"/>
          <w:lang w:eastAsia="en-CA"/>
        </w:rPr>
        <w:t>RW8.3</w:t>
      </w:r>
      <w:r>
        <w:rPr>
          <w:rFonts w:ascii="Times New Roman" w:eastAsia="Times New Roman" w:hAnsi="Times New Roman" w:cs="Times New Roman"/>
          <w:sz w:val="24"/>
          <w:szCs w:val="24"/>
          <w:lang w:eastAsia="en-CA"/>
        </w:rPr>
        <w:t xml:space="preserve"> </w:t>
      </w:r>
      <w:r w:rsidRPr="00B94582">
        <w:rPr>
          <w:rFonts w:ascii="Times New Roman" w:eastAsia="Times New Roman" w:hAnsi="Times New Roman" w:cs="Times New Roman"/>
          <w:bCs/>
          <w:sz w:val="24"/>
          <w:szCs w:val="24"/>
          <w:lang w:eastAsia="en-CA"/>
        </w:rPr>
        <w:t xml:space="preserve">Critique the approaches of Canada and Canadians to </w:t>
      </w:r>
      <w:r w:rsidRPr="00B84C69">
        <w:rPr>
          <w:rFonts w:ascii="Times New Roman" w:eastAsia="Times New Roman" w:hAnsi="Times New Roman" w:cs="Times New Roman"/>
          <w:bCs/>
          <w:sz w:val="24"/>
          <w:szCs w:val="24"/>
          <w:u w:val="single"/>
          <w:lang w:eastAsia="en-CA"/>
        </w:rPr>
        <w:t>environmental stewardship and sustainability.</w:t>
      </w:r>
    </w:p>
    <w:p w:rsidR="00B94582" w:rsidRPr="00B84C69" w:rsidRDefault="00B94582" w:rsidP="00B94582">
      <w:pPr>
        <w:spacing w:after="0" w:line="240" w:lineRule="auto"/>
        <w:ind w:left="16"/>
        <w:rPr>
          <w:rFonts w:ascii="Times New Roman" w:eastAsia="Times New Roman" w:hAnsi="Times New Roman" w:cs="Times New Roman"/>
          <w:sz w:val="24"/>
          <w:szCs w:val="24"/>
          <w:u w:val="single"/>
          <w:lang w:eastAsia="en-CA"/>
        </w:rPr>
      </w:pPr>
    </w:p>
    <w:p w:rsidR="00B94582" w:rsidRPr="00B94582" w:rsidRDefault="00B94582" w:rsidP="00713F7A">
      <w:pPr>
        <w:rPr>
          <w:rFonts w:ascii="Times New Roman" w:eastAsia="Times New Roman" w:hAnsi="Times New Roman" w:cs="Times New Roman"/>
          <w:b/>
          <w:bCs/>
          <w:sz w:val="28"/>
          <w:szCs w:val="28"/>
          <w:lang w:eastAsia="en-CA"/>
        </w:rPr>
      </w:pPr>
    </w:p>
    <w:p w:rsidR="006D37DE" w:rsidRDefault="006D37DE" w:rsidP="00713F7A">
      <w:pPr>
        <w:rPr>
          <w:rFonts w:ascii="Times New Roman" w:eastAsia="Times New Roman" w:hAnsi="Times New Roman" w:cs="Times New Roman"/>
          <w:b/>
          <w:bCs/>
          <w:sz w:val="32"/>
          <w:szCs w:val="24"/>
          <w:u w:val="single"/>
          <w:lang w:eastAsia="en-CA"/>
        </w:rPr>
      </w:pPr>
    </w:p>
    <w:p w:rsidR="006D37DE" w:rsidRDefault="006D37DE" w:rsidP="00713F7A">
      <w:pPr>
        <w:rPr>
          <w:rFonts w:ascii="Times New Roman" w:eastAsia="Times New Roman" w:hAnsi="Times New Roman" w:cs="Times New Roman"/>
          <w:b/>
          <w:bCs/>
          <w:sz w:val="32"/>
          <w:szCs w:val="24"/>
          <w:u w:val="single"/>
          <w:lang w:eastAsia="en-CA"/>
        </w:rPr>
      </w:pPr>
    </w:p>
    <w:p w:rsidR="006D37DE" w:rsidRDefault="006D37DE" w:rsidP="00713F7A">
      <w:pPr>
        <w:rPr>
          <w:rFonts w:ascii="Times New Roman" w:eastAsia="Times New Roman" w:hAnsi="Times New Roman" w:cs="Times New Roman"/>
          <w:b/>
          <w:bCs/>
          <w:sz w:val="32"/>
          <w:szCs w:val="24"/>
          <w:u w:val="single"/>
          <w:lang w:eastAsia="en-CA"/>
        </w:rPr>
      </w:pPr>
    </w:p>
    <w:p w:rsidR="006D37DE" w:rsidRDefault="003D59B3" w:rsidP="006D37DE">
      <w:pPr>
        <w:rPr>
          <w:rFonts w:ascii="Times New Roman" w:eastAsia="Times New Roman" w:hAnsi="Times New Roman" w:cs="Times New Roman"/>
          <w:b/>
          <w:bCs/>
          <w:sz w:val="32"/>
          <w:szCs w:val="24"/>
          <w:u w:val="single"/>
          <w:lang w:eastAsia="en-CA"/>
        </w:rPr>
      </w:pPr>
      <w:proofErr w:type="gramStart"/>
      <w:r w:rsidRPr="003D59B3">
        <w:rPr>
          <w:rFonts w:ascii="Times New Roman" w:eastAsia="Times New Roman" w:hAnsi="Times New Roman" w:cs="Times New Roman"/>
          <w:b/>
          <w:bCs/>
          <w:sz w:val="32"/>
          <w:szCs w:val="24"/>
          <w:u w:val="single"/>
          <w:lang w:eastAsia="en-CA"/>
        </w:rPr>
        <w:t>SS8  Outcomes</w:t>
      </w:r>
      <w:proofErr w:type="gramEnd"/>
      <w:r w:rsidRPr="003D59B3">
        <w:rPr>
          <w:rFonts w:ascii="Times New Roman" w:eastAsia="Times New Roman" w:hAnsi="Times New Roman" w:cs="Times New Roman"/>
          <w:b/>
          <w:bCs/>
          <w:sz w:val="32"/>
          <w:szCs w:val="24"/>
          <w:u w:val="single"/>
          <w:lang w:eastAsia="en-CA"/>
        </w:rPr>
        <w:t xml:space="preserve"> and Indicators</w:t>
      </w:r>
    </w:p>
    <w:p w:rsidR="003D59B3" w:rsidRPr="006D37DE" w:rsidRDefault="003D59B3" w:rsidP="006D37DE">
      <w:pPr>
        <w:rPr>
          <w:rFonts w:ascii="Times New Roman" w:eastAsia="Times New Roman" w:hAnsi="Times New Roman" w:cs="Times New Roman"/>
          <w:b/>
          <w:bCs/>
          <w:sz w:val="32"/>
          <w:szCs w:val="24"/>
          <w:u w:val="single"/>
          <w:lang w:eastAsia="en-CA"/>
        </w:rPr>
      </w:pPr>
      <w:proofErr w:type="gramStart"/>
      <w:r w:rsidRPr="003D59B3">
        <w:rPr>
          <w:rFonts w:ascii="Times New Roman" w:eastAsia="Times New Roman" w:hAnsi="Times New Roman" w:cs="Times New Roman"/>
          <w:b/>
          <w:bCs/>
          <w:sz w:val="24"/>
          <w:szCs w:val="24"/>
          <w:u w:val="single"/>
          <w:lang w:eastAsia="en-CA"/>
        </w:rPr>
        <w:t>Concept :</w:t>
      </w:r>
      <w:proofErr w:type="gramEnd"/>
      <w:r w:rsidRPr="003D59B3">
        <w:rPr>
          <w:rFonts w:ascii="Times New Roman" w:eastAsia="Times New Roman" w:hAnsi="Times New Roman" w:cs="Times New Roman"/>
          <w:b/>
          <w:bCs/>
          <w:sz w:val="24"/>
          <w:szCs w:val="24"/>
          <w:u w:val="single"/>
          <w:lang w:eastAsia="en-CA"/>
        </w:rPr>
        <w:t xml:space="preserve"> Interaction and Interdependence of Nations</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Outcome IN8.1</w:t>
      </w:r>
    </w:p>
    <w:p w:rsidR="003D59B3" w:rsidRPr="003D59B3" w:rsidRDefault="003D59B3" w:rsidP="003D59B3">
      <w:pPr>
        <w:spacing w:after="0" w:line="240" w:lineRule="auto"/>
        <w:ind w:left="16"/>
        <w:rPr>
          <w:rFonts w:ascii="Times New Roman" w:eastAsia="Times New Roman" w:hAnsi="Times New Roman" w:cs="Times New Roman"/>
          <w:color w:val="FF0000"/>
          <w:sz w:val="24"/>
          <w:szCs w:val="24"/>
          <w:lang w:eastAsia="en-CA"/>
        </w:rPr>
      </w:pPr>
      <w:r w:rsidRPr="003D59B3">
        <w:rPr>
          <w:rFonts w:ascii="Times New Roman" w:eastAsia="Times New Roman" w:hAnsi="Times New Roman" w:cs="Times New Roman"/>
          <w:b/>
          <w:bCs/>
          <w:color w:val="FF0000"/>
          <w:sz w:val="24"/>
          <w:szCs w:val="24"/>
          <w:highlight w:val="yellow"/>
          <w:lang w:eastAsia="en-CA"/>
        </w:rPr>
        <w:t>Investigate the meaning of culture and the origins of Canadian cultural diversity.</w:t>
      </w:r>
    </w:p>
    <w:p w:rsidR="003D59B3" w:rsidRPr="003D59B3" w:rsidRDefault="003D59B3" w:rsidP="003D59B3">
      <w:pPr>
        <w:numPr>
          <w:ilvl w:val="1"/>
          <w:numId w:val="9"/>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Create an inventory </w:t>
      </w:r>
      <w:r w:rsidRPr="003D59B3">
        <w:rPr>
          <w:rFonts w:ascii="Times New Roman" w:eastAsia="Times New Roman" w:hAnsi="Times New Roman" w:cs="Times New Roman"/>
          <w:color w:val="FF0000"/>
          <w:sz w:val="24"/>
          <w:szCs w:val="24"/>
          <w:lang w:eastAsia="en-CA"/>
        </w:rPr>
        <w:t xml:space="preserve">of </w:t>
      </w:r>
      <w:r w:rsidRPr="003D59B3">
        <w:rPr>
          <w:rFonts w:ascii="Times New Roman" w:eastAsia="Times New Roman" w:hAnsi="Times New Roman" w:cs="Times New Roman"/>
          <w:b/>
          <w:bCs/>
          <w:color w:val="FF0000"/>
          <w:sz w:val="24"/>
          <w:szCs w:val="24"/>
          <w:u w:val="single"/>
          <w:lang w:eastAsia="en-CA"/>
        </w:rPr>
        <w:t>cultural elements people throughout the world have in common</w:t>
      </w:r>
      <w:r w:rsidRPr="003D59B3">
        <w:rPr>
          <w:rFonts w:ascii="Times New Roman" w:eastAsia="Times New Roman" w:hAnsi="Times New Roman" w:cs="Times New Roman"/>
          <w:color w:val="FF0000"/>
          <w:sz w:val="24"/>
          <w:szCs w:val="24"/>
          <w:u w:val="single"/>
          <w:lang w:eastAsia="en-CA"/>
        </w:rPr>
        <w:t>,</w:t>
      </w:r>
      <w:r w:rsidRPr="003D59B3">
        <w:rPr>
          <w:rFonts w:ascii="Times New Roman" w:eastAsia="Times New Roman" w:hAnsi="Times New Roman" w:cs="Times New Roman"/>
          <w:sz w:val="24"/>
          <w:szCs w:val="24"/>
          <w:u w:val="single"/>
          <w:lang w:eastAsia="en-CA"/>
        </w:rPr>
        <w:t xml:space="preserve"> </w:t>
      </w:r>
      <w:r w:rsidRPr="003D59B3">
        <w:rPr>
          <w:rFonts w:ascii="Times New Roman" w:eastAsia="Times New Roman" w:hAnsi="Times New Roman" w:cs="Times New Roman"/>
          <w:color w:val="FF0000"/>
          <w:sz w:val="24"/>
          <w:szCs w:val="24"/>
          <w:u w:val="single"/>
          <w:lang w:eastAsia="en-CA"/>
        </w:rPr>
        <w:t xml:space="preserve">regardless of where they live </w:t>
      </w:r>
      <w:r w:rsidRPr="003D59B3">
        <w:rPr>
          <w:rFonts w:ascii="Times New Roman" w:eastAsia="Times New Roman" w:hAnsi="Times New Roman" w:cs="Times New Roman"/>
          <w:sz w:val="24"/>
          <w:szCs w:val="24"/>
          <w:lang w:eastAsia="en-CA"/>
        </w:rPr>
        <w:t xml:space="preserve">(Formerly taught as </w:t>
      </w:r>
      <w:r w:rsidRPr="003D59B3">
        <w:rPr>
          <w:rFonts w:ascii="Times New Roman" w:eastAsia="Times New Roman" w:hAnsi="Times New Roman" w:cs="Times New Roman"/>
          <w:color w:val="FF0000"/>
          <w:sz w:val="24"/>
          <w:szCs w:val="24"/>
          <w:highlight w:val="yellow"/>
          <w:lang w:eastAsia="en-CA"/>
        </w:rPr>
        <w:t>Cultural Patterns</w:t>
      </w:r>
      <w:r w:rsidRPr="003D59B3">
        <w:rPr>
          <w:rFonts w:ascii="Times New Roman" w:eastAsia="Times New Roman" w:hAnsi="Times New Roman" w:cs="Times New Roman"/>
          <w:sz w:val="24"/>
          <w:szCs w:val="24"/>
          <w:lang w:eastAsia="en-CA"/>
        </w:rPr>
        <w:t xml:space="preserve">)                        </w:t>
      </w:r>
      <w:r w:rsidRPr="003D59B3">
        <w:rPr>
          <w:rFonts w:ascii="Times New Roman" w:eastAsia="Times New Roman" w:hAnsi="Times New Roman" w:cs="Times New Roman"/>
          <w:sz w:val="24"/>
          <w:szCs w:val="24"/>
          <w:u w:val="single"/>
          <w:lang w:eastAsia="en-CA"/>
        </w:rPr>
        <w:t xml:space="preserve"> </w:t>
      </w:r>
      <w:r w:rsidRPr="003D59B3">
        <w:rPr>
          <w:rFonts w:ascii="Times New Roman" w:eastAsia="Times New Roman" w:hAnsi="Times New Roman" w:cs="Times New Roman"/>
          <w:sz w:val="24"/>
          <w:szCs w:val="24"/>
          <w:lang w:eastAsia="en-CA"/>
        </w:rPr>
        <w:t>(e.g., transmission of values through</w:t>
      </w:r>
      <w:r w:rsidRPr="003D59B3">
        <w:rPr>
          <w:rFonts w:ascii="Times New Roman" w:eastAsia="Times New Roman" w:hAnsi="Times New Roman" w:cs="Times New Roman"/>
          <w:sz w:val="24"/>
          <w:szCs w:val="24"/>
          <w:u w:val="single"/>
          <w:lang w:eastAsia="en-CA"/>
        </w:rPr>
        <w:t xml:space="preserve"> </w:t>
      </w:r>
      <w:r w:rsidRPr="003D59B3">
        <w:rPr>
          <w:rFonts w:ascii="Times New Roman" w:eastAsia="Times New Roman" w:hAnsi="Times New Roman" w:cs="Times New Roman"/>
          <w:color w:val="FF0000"/>
          <w:sz w:val="24"/>
          <w:szCs w:val="24"/>
          <w:u w:val="single"/>
          <w:lang w:eastAsia="en-CA"/>
        </w:rPr>
        <w:t>education</w:t>
      </w:r>
      <w:r w:rsidRPr="003D59B3">
        <w:rPr>
          <w:rFonts w:ascii="Times New Roman" w:eastAsia="Times New Roman" w:hAnsi="Times New Roman" w:cs="Times New Roman"/>
          <w:color w:val="FF0000"/>
          <w:sz w:val="24"/>
          <w:szCs w:val="24"/>
          <w:lang w:eastAsia="en-CA"/>
        </w:rPr>
        <w:t xml:space="preserve">, </w:t>
      </w:r>
      <w:r w:rsidRPr="003D59B3">
        <w:rPr>
          <w:rFonts w:ascii="Times New Roman" w:eastAsia="Times New Roman" w:hAnsi="Times New Roman" w:cs="Times New Roman"/>
          <w:color w:val="FF0000"/>
          <w:sz w:val="24"/>
          <w:szCs w:val="24"/>
          <w:u w:val="single"/>
          <w:lang w:eastAsia="en-CA"/>
        </w:rPr>
        <w:t>spiritual systems,</w:t>
      </w:r>
      <w:r w:rsidRPr="003D59B3">
        <w:rPr>
          <w:rFonts w:ascii="Times New Roman" w:eastAsia="Times New Roman" w:hAnsi="Times New Roman" w:cs="Times New Roman"/>
          <w:color w:val="FF0000"/>
          <w:sz w:val="24"/>
          <w:szCs w:val="24"/>
          <w:lang w:eastAsia="en-CA"/>
        </w:rPr>
        <w:t xml:space="preserve"> </w:t>
      </w:r>
      <w:r w:rsidRPr="003D59B3">
        <w:rPr>
          <w:rFonts w:ascii="Times New Roman" w:eastAsia="Times New Roman" w:hAnsi="Times New Roman" w:cs="Times New Roman"/>
          <w:color w:val="FF0000"/>
          <w:sz w:val="24"/>
          <w:szCs w:val="24"/>
          <w:u w:val="single"/>
          <w:lang w:eastAsia="en-CA"/>
        </w:rPr>
        <w:t>ways of governing themselves</w:t>
      </w:r>
      <w:r w:rsidRPr="003D59B3">
        <w:rPr>
          <w:rFonts w:ascii="Times New Roman" w:eastAsia="Times New Roman" w:hAnsi="Times New Roman" w:cs="Times New Roman"/>
          <w:color w:val="FF0000"/>
          <w:sz w:val="24"/>
          <w:szCs w:val="24"/>
          <w:lang w:eastAsia="en-CA"/>
        </w:rPr>
        <w:t xml:space="preserve">, ways of </w:t>
      </w:r>
      <w:r w:rsidRPr="003D59B3">
        <w:rPr>
          <w:rFonts w:ascii="Times New Roman" w:eastAsia="Times New Roman" w:hAnsi="Times New Roman" w:cs="Times New Roman"/>
          <w:color w:val="FF0000"/>
          <w:sz w:val="24"/>
          <w:szCs w:val="24"/>
          <w:u w:val="single"/>
          <w:lang w:eastAsia="en-CA"/>
        </w:rPr>
        <w:t>satisfying needs and wants</w:t>
      </w:r>
      <w:r w:rsidRPr="003D59B3">
        <w:rPr>
          <w:rFonts w:ascii="Times New Roman" w:eastAsia="Times New Roman" w:hAnsi="Times New Roman" w:cs="Times New Roman"/>
          <w:color w:val="FF0000"/>
          <w:sz w:val="24"/>
          <w:szCs w:val="24"/>
          <w:lang w:eastAsia="en-CA"/>
        </w:rPr>
        <w:t xml:space="preserve">, </w:t>
      </w:r>
      <w:r w:rsidRPr="003D59B3">
        <w:rPr>
          <w:rFonts w:ascii="Times New Roman" w:eastAsia="Times New Roman" w:hAnsi="Times New Roman" w:cs="Times New Roman"/>
          <w:color w:val="FF0000"/>
          <w:sz w:val="24"/>
          <w:szCs w:val="24"/>
          <w:u w:val="single"/>
          <w:lang w:eastAsia="en-CA"/>
        </w:rPr>
        <w:t>family structure,</w:t>
      </w:r>
      <w:r w:rsidRPr="003D59B3">
        <w:rPr>
          <w:rFonts w:ascii="Times New Roman" w:eastAsia="Times New Roman" w:hAnsi="Times New Roman" w:cs="Times New Roman"/>
          <w:color w:val="FF0000"/>
          <w:sz w:val="24"/>
          <w:szCs w:val="24"/>
          <w:lang w:eastAsia="en-CA"/>
        </w:rPr>
        <w:t xml:space="preserve"> means of </w:t>
      </w:r>
      <w:r w:rsidRPr="003D59B3">
        <w:rPr>
          <w:rFonts w:ascii="Times New Roman" w:eastAsia="Times New Roman" w:hAnsi="Times New Roman" w:cs="Times New Roman"/>
          <w:color w:val="FF0000"/>
          <w:sz w:val="24"/>
          <w:szCs w:val="24"/>
          <w:u w:val="single"/>
          <w:lang w:eastAsia="en-CA"/>
        </w:rPr>
        <w:t>self-expression</w:t>
      </w:r>
      <w:r w:rsidRPr="003D59B3">
        <w:rPr>
          <w:rFonts w:ascii="Times New Roman" w:eastAsia="Times New Roman" w:hAnsi="Times New Roman" w:cs="Times New Roman"/>
          <w:color w:val="FF0000"/>
          <w:sz w:val="24"/>
          <w:szCs w:val="24"/>
          <w:lang w:eastAsia="en-CA"/>
        </w:rPr>
        <w:t xml:space="preserve">, strategies </w:t>
      </w:r>
      <w:r w:rsidRPr="003D59B3">
        <w:rPr>
          <w:rFonts w:ascii="Times New Roman" w:eastAsia="Times New Roman" w:hAnsi="Times New Roman" w:cs="Times New Roman"/>
          <w:color w:val="FF0000"/>
          <w:sz w:val="24"/>
          <w:szCs w:val="24"/>
          <w:u w:val="single"/>
          <w:lang w:eastAsia="en-CA"/>
        </w:rPr>
        <w:t>for recreation and play</w:t>
      </w:r>
      <w:r w:rsidRPr="003D59B3">
        <w:rPr>
          <w:rFonts w:ascii="Times New Roman" w:eastAsia="Times New Roman" w:hAnsi="Times New Roman" w:cs="Times New Roman"/>
          <w:sz w:val="24"/>
          <w:szCs w:val="24"/>
          <w:lang w:eastAsia="en-CA"/>
        </w:rPr>
        <w:t xml:space="preserve">). Formulate a </w:t>
      </w:r>
      <w:r w:rsidRPr="003D59B3">
        <w:rPr>
          <w:rFonts w:ascii="Times New Roman" w:eastAsia="Times New Roman" w:hAnsi="Times New Roman" w:cs="Times New Roman"/>
          <w:b/>
          <w:bCs/>
          <w:color w:val="FF0000"/>
          <w:sz w:val="24"/>
          <w:szCs w:val="24"/>
          <w:u w:val="single"/>
          <w:lang w:eastAsia="en-CA"/>
        </w:rPr>
        <w:t>definition of culture</w:t>
      </w:r>
      <w:r w:rsidRPr="003D59B3">
        <w:rPr>
          <w:rFonts w:ascii="Times New Roman" w:eastAsia="Times New Roman" w:hAnsi="Times New Roman" w:cs="Times New Roman"/>
          <w:color w:val="FF0000"/>
          <w:sz w:val="24"/>
          <w:szCs w:val="24"/>
          <w:u w:val="single"/>
          <w:lang w:eastAsia="en-CA"/>
        </w:rPr>
        <w:t xml:space="preserve"> </w:t>
      </w:r>
      <w:r w:rsidRPr="003D59B3">
        <w:rPr>
          <w:rFonts w:ascii="Times New Roman" w:eastAsia="Times New Roman" w:hAnsi="Times New Roman" w:cs="Times New Roman"/>
          <w:sz w:val="24"/>
          <w:szCs w:val="24"/>
          <w:u w:val="single"/>
          <w:lang w:eastAsia="en-CA"/>
        </w:rPr>
        <w:t>from responses to the question, “</w:t>
      </w:r>
      <w:r w:rsidRPr="003D59B3">
        <w:rPr>
          <w:rFonts w:ascii="Times New Roman" w:eastAsia="Times New Roman" w:hAnsi="Times New Roman" w:cs="Times New Roman"/>
          <w:color w:val="FF0000"/>
          <w:sz w:val="24"/>
          <w:szCs w:val="24"/>
          <w:u w:val="single"/>
          <w:lang w:eastAsia="en-CA"/>
        </w:rPr>
        <w:t>What is culture?”</w:t>
      </w:r>
      <w:r w:rsidRPr="003D59B3">
        <w:rPr>
          <w:rFonts w:ascii="Times New Roman" w:eastAsia="Times New Roman" w:hAnsi="Times New Roman" w:cs="Times New Roman"/>
          <w:color w:val="FF0000"/>
          <w:sz w:val="24"/>
          <w:szCs w:val="24"/>
          <w:lang w:eastAsia="en-CA"/>
        </w:rPr>
        <w:t xml:space="preserve"> </w:t>
      </w:r>
      <w:r w:rsidRPr="003D59B3">
        <w:rPr>
          <w:rFonts w:ascii="Times New Roman" w:eastAsia="Times New Roman" w:hAnsi="Times New Roman" w:cs="Times New Roman"/>
          <w:sz w:val="24"/>
          <w:szCs w:val="24"/>
          <w:lang w:eastAsia="en-CA"/>
        </w:rPr>
        <w:t>(e.g., A group’s beliefs, norms, institutions, and communication patterns; a learned way of living shared by a group of people).</w:t>
      </w:r>
    </w:p>
    <w:p w:rsidR="003D59B3" w:rsidRPr="003D59B3" w:rsidRDefault="003D59B3" w:rsidP="003D59B3">
      <w:pPr>
        <w:numPr>
          <w:ilvl w:val="1"/>
          <w:numId w:val="10"/>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Examine the extent to </w:t>
      </w:r>
      <w:r w:rsidRPr="003D59B3">
        <w:rPr>
          <w:rFonts w:ascii="Times New Roman" w:eastAsia="Times New Roman" w:hAnsi="Times New Roman" w:cs="Times New Roman"/>
          <w:color w:val="FF0000"/>
          <w:sz w:val="24"/>
          <w:szCs w:val="24"/>
          <w:lang w:eastAsia="en-CA"/>
        </w:rPr>
        <w:t xml:space="preserve">which </w:t>
      </w:r>
      <w:r w:rsidRPr="003D59B3">
        <w:rPr>
          <w:rFonts w:ascii="Times New Roman" w:eastAsia="Times New Roman" w:hAnsi="Times New Roman" w:cs="Times New Roman"/>
          <w:color w:val="FF0000"/>
          <w:sz w:val="24"/>
          <w:szCs w:val="24"/>
          <w:u w:val="single"/>
          <w:lang w:eastAsia="en-CA"/>
        </w:rPr>
        <w:t xml:space="preserve">cultural groups are able to retain their </w:t>
      </w:r>
      <w:r w:rsidRPr="003D59B3">
        <w:rPr>
          <w:rFonts w:ascii="Times New Roman" w:eastAsia="Times New Roman" w:hAnsi="Times New Roman" w:cs="Times New Roman"/>
          <w:b/>
          <w:bCs/>
          <w:color w:val="FF0000"/>
          <w:sz w:val="24"/>
          <w:szCs w:val="24"/>
          <w:u w:val="single"/>
          <w:lang w:eastAsia="en-CA"/>
        </w:rPr>
        <w:t>cultural identity</w:t>
      </w:r>
      <w:r w:rsidRPr="003D59B3">
        <w:rPr>
          <w:rFonts w:ascii="Times New Roman" w:eastAsia="Times New Roman" w:hAnsi="Times New Roman" w:cs="Times New Roman"/>
          <w:color w:val="FF0000"/>
          <w:sz w:val="24"/>
          <w:szCs w:val="24"/>
          <w:lang w:eastAsia="en-CA"/>
        </w:rPr>
        <w:t xml:space="preserve"> in Canada, with reference to </w:t>
      </w:r>
      <w:r w:rsidRPr="003D59B3">
        <w:rPr>
          <w:rFonts w:ascii="Times New Roman" w:eastAsia="Times New Roman" w:hAnsi="Times New Roman" w:cs="Times New Roman"/>
          <w:color w:val="FF0000"/>
          <w:sz w:val="24"/>
          <w:szCs w:val="24"/>
          <w:u w:val="single"/>
          <w:lang w:eastAsia="en-CA"/>
        </w:rPr>
        <w:t>elements of culture,</w:t>
      </w:r>
      <w:r w:rsidRPr="003D59B3">
        <w:rPr>
          <w:rFonts w:ascii="Times New Roman" w:eastAsia="Times New Roman" w:hAnsi="Times New Roman" w:cs="Times New Roman"/>
          <w:sz w:val="24"/>
          <w:szCs w:val="24"/>
          <w:u w:val="single"/>
          <w:lang w:eastAsia="en-CA"/>
        </w:rPr>
        <w:t xml:space="preserve"> </w:t>
      </w:r>
      <w:r w:rsidRPr="003D59B3">
        <w:rPr>
          <w:rFonts w:ascii="Times New Roman" w:eastAsia="Times New Roman" w:hAnsi="Times New Roman" w:cs="Times New Roman"/>
          <w:sz w:val="24"/>
          <w:szCs w:val="24"/>
          <w:lang w:eastAsia="en-CA"/>
        </w:rPr>
        <w:t xml:space="preserve">(Formerly taught as </w:t>
      </w:r>
      <w:r w:rsidRPr="003D59B3">
        <w:rPr>
          <w:rFonts w:ascii="Times New Roman" w:eastAsia="Times New Roman" w:hAnsi="Times New Roman" w:cs="Times New Roman"/>
          <w:color w:val="FF0000"/>
          <w:sz w:val="24"/>
          <w:szCs w:val="24"/>
          <w:highlight w:val="yellow"/>
          <w:lang w:eastAsia="en-CA"/>
        </w:rPr>
        <w:t>Cultural Patterns</w:t>
      </w:r>
      <w:r w:rsidRPr="003D59B3">
        <w:rPr>
          <w:rFonts w:ascii="Times New Roman" w:eastAsia="Times New Roman" w:hAnsi="Times New Roman" w:cs="Times New Roman"/>
          <w:sz w:val="24"/>
          <w:szCs w:val="24"/>
          <w:lang w:eastAsia="en-CA"/>
        </w:rPr>
        <w:t xml:space="preserve">)                        </w:t>
      </w:r>
      <w:r w:rsidRPr="003D59B3">
        <w:rPr>
          <w:rFonts w:ascii="Times New Roman" w:eastAsia="Times New Roman" w:hAnsi="Times New Roman" w:cs="Times New Roman"/>
          <w:sz w:val="24"/>
          <w:szCs w:val="24"/>
          <w:u w:val="single"/>
          <w:lang w:eastAsia="en-CA"/>
        </w:rPr>
        <w:t xml:space="preserve"> including </w:t>
      </w:r>
      <w:r w:rsidRPr="003D59B3">
        <w:rPr>
          <w:rFonts w:ascii="Times New Roman" w:eastAsia="Times New Roman" w:hAnsi="Times New Roman" w:cs="Times New Roman"/>
          <w:color w:val="FF0000"/>
          <w:sz w:val="24"/>
          <w:szCs w:val="24"/>
          <w:u w:val="single"/>
          <w:lang w:eastAsia="en-CA"/>
        </w:rPr>
        <w:t>kinship patterns</w:t>
      </w:r>
      <w:r w:rsidRPr="003D59B3">
        <w:rPr>
          <w:rFonts w:ascii="Times New Roman" w:eastAsia="Times New Roman" w:hAnsi="Times New Roman" w:cs="Times New Roman"/>
          <w:color w:val="FF0000"/>
          <w:sz w:val="24"/>
          <w:szCs w:val="24"/>
          <w:lang w:eastAsia="en-CA"/>
        </w:rPr>
        <w:t xml:space="preserve"> </w:t>
      </w:r>
      <w:r w:rsidRPr="003D59B3">
        <w:rPr>
          <w:rFonts w:ascii="Times New Roman" w:eastAsia="Times New Roman" w:hAnsi="Times New Roman" w:cs="Times New Roman"/>
          <w:sz w:val="24"/>
          <w:szCs w:val="24"/>
          <w:lang w:eastAsia="en-CA"/>
        </w:rPr>
        <w:t>(e.g., how children are perceived, relationship to the aged, family networks, living arrangements, rites of passage</w:t>
      </w:r>
      <w:r w:rsidRPr="003D59B3">
        <w:rPr>
          <w:rFonts w:ascii="Times New Roman" w:eastAsia="Times New Roman" w:hAnsi="Times New Roman" w:cs="Times New Roman"/>
          <w:color w:val="FF0000"/>
          <w:sz w:val="24"/>
          <w:szCs w:val="24"/>
          <w:lang w:eastAsia="en-CA"/>
        </w:rPr>
        <w:t xml:space="preserve">), </w:t>
      </w:r>
      <w:r w:rsidRPr="003D59B3">
        <w:rPr>
          <w:rFonts w:ascii="Times New Roman" w:eastAsia="Times New Roman" w:hAnsi="Times New Roman" w:cs="Times New Roman"/>
          <w:color w:val="FF0000"/>
          <w:sz w:val="24"/>
          <w:szCs w:val="24"/>
          <w:u w:val="single"/>
          <w:lang w:eastAsia="en-CA"/>
        </w:rPr>
        <w:t>artistic patterns</w:t>
      </w:r>
      <w:r w:rsidRPr="003D59B3">
        <w:rPr>
          <w:rFonts w:ascii="Times New Roman" w:eastAsia="Times New Roman" w:hAnsi="Times New Roman" w:cs="Times New Roman"/>
          <w:color w:val="FF0000"/>
          <w:sz w:val="24"/>
          <w:szCs w:val="24"/>
          <w:lang w:eastAsia="en-CA"/>
        </w:rPr>
        <w:t xml:space="preserve"> </w:t>
      </w:r>
      <w:r w:rsidRPr="003D59B3">
        <w:rPr>
          <w:rFonts w:ascii="Times New Roman" w:eastAsia="Times New Roman" w:hAnsi="Times New Roman" w:cs="Times New Roman"/>
          <w:sz w:val="24"/>
          <w:szCs w:val="24"/>
          <w:lang w:eastAsia="en-CA"/>
        </w:rPr>
        <w:t xml:space="preserve">(e.g., self-expression in visual art, music, literature, dance, fashion), </w:t>
      </w:r>
      <w:r w:rsidRPr="003D59B3">
        <w:rPr>
          <w:rFonts w:ascii="Times New Roman" w:eastAsia="Times New Roman" w:hAnsi="Times New Roman" w:cs="Times New Roman"/>
          <w:color w:val="FF0000"/>
          <w:sz w:val="24"/>
          <w:szCs w:val="24"/>
          <w:u w:val="single"/>
          <w:lang w:eastAsia="en-CA"/>
        </w:rPr>
        <w:t>religious patterns</w:t>
      </w:r>
      <w:r w:rsidRPr="003D59B3">
        <w:rPr>
          <w:rFonts w:ascii="Times New Roman" w:eastAsia="Times New Roman" w:hAnsi="Times New Roman" w:cs="Times New Roman"/>
          <w:color w:val="FF0000"/>
          <w:sz w:val="24"/>
          <w:szCs w:val="24"/>
          <w:lang w:eastAsia="en-CA"/>
        </w:rPr>
        <w:t xml:space="preserve"> </w:t>
      </w:r>
      <w:r w:rsidRPr="003D59B3">
        <w:rPr>
          <w:rFonts w:ascii="Times New Roman" w:eastAsia="Times New Roman" w:hAnsi="Times New Roman" w:cs="Times New Roman"/>
          <w:sz w:val="24"/>
          <w:szCs w:val="24"/>
          <w:lang w:eastAsia="en-CA"/>
        </w:rPr>
        <w:t xml:space="preserve">(e.g., tenets of doctrine, worship habits, place of religion in daily life), </w:t>
      </w:r>
      <w:r w:rsidRPr="003D59B3">
        <w:rPr>
          <w:rFonts w:ascii="Times New Roman" w:eastAsia="Times New Roman" w:hAnsi="Times New Roman" w:cs="Times New Roman"/>
          <w:color w:val="FF0000"/>
          <w:sz w:val="24"/>
          <w:szCs w:val="24"/>
          <w:u w:val="single"/>
          <w:lang w:eastAsia="en-CA"/>
        </w:rPr>
        <w:t>education patterns</w:t>
      </w:r>
      <w:r w:rsidRPr="003D59B3">
        <w:rPr>
          <w:rFonts w:ascii="Times New Roman" w:eastAsia="Times New Roman" w:hAnsi="Times New Roman" w:cs="Times New Roman"/>
          <w:sz w:val="24"/>
          <w:szCs w:val="24"/>
          <w:lang w:eastAsia="en-CA"/>
        </w:rPr>
        <w:t xml:space="preserve"> (e.g., methods of passing on the culture, who attends school, who is eligible for higher education), </w:t>
      </w:r>
      <w:r w:rsidRPr="003D59B3">
        <w:rPr>
          <w:rFonts w:ascii="Times New Roman" w:eastAsia="Times New Roman" w:hAnsi="Times New Roman" w:cs="Times New Roman"/>
          <w:color w:val="FF0000"/>
          <w:sz w:val="24"/>
          <w:szCs w:val="24"/>
          <w:u w:val="single"/>
          <w:lang w:eastAsia="en-CA"/>
        </w:rPr>
        <w:t>recreational and play patterns</w:t>
      </w:r>
      <w:r w:rsidRPr="003D59B3">
        <w:rPr>
          <w:rFonts w:ascii="Times New Roman" w:eastAsia="Times New Roman" w:hAnsi="Times New Roman" w:cs="Times New Roman"/>
          <w:color w:val="FF0000"/>
          <w:sz w:val="24"/>
          <w:szCs w:val="24"/>
          <w:lang w:eastAsia="en-CA"/>
        </w:rPr>
        <w:t xml:space="preserve"> </w:t>
      </w:r>
      <w:r w:rsidRPr="003D59B3">
        <w:rPr>
          <w:rFonts w:ascii="Times New Roman" w:eastAsia="Times New Roman" w:hAnsi="Times New Roman" w:cs="Times New Roman"/>
          <w:sz w:val="24"/>
          <w:szCs w:val="24"/>
          <w:lang w:eastAsia="en-CA"/>
        </w:rPr>
        <w:t>(e.g., sports, games, traditions, celebrations).</w:t>
      </w:r>
    </w:p>
    <w:p w:rsidR="003D59B3" w:rsidRPr="003D59B3" w:rsidRDefault="003D59B3" w:rsidP="003D59B3">
      <w:pPr>
        <w:numPr>
          <w:ilvl w:val="1"/>
          <w:numId w:val="10"/>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Analyze </w:t>
      </w:r>
      <w:r w:rsidRPr="003D59B3">
        <w:rPr>
          <w:rFonts w:ascii="Times New Roman" w:eastAsia="Times New Roman" w:hAnsi="Times New Roman" w:cs="Times New Roman"/>
          <w:color w:val="7030A0"/>
          <w:sz w:val="24"/>
          <w:szCs w:val="24"/>
          <w:u w:val="single"/>
          <w:lang w:eastAsia="en-CA"/>
        </w:rPr>
        <w:t>shared characteristics among First Nations, Inuit, and Métis cultures</w:t>
      </w:r>
      <w:r w:rsidRPr="003D59B3">
        <w:rPr>
          <w:rFonts w:ascii="Times New Roman" w:eastAsia="Times New Roman" w:hAnsi="Times New Roman" w:cs="Times New Roman"/>
          <w:color w:val="7030A0"/>
          <w:sz w:val="24"/>
          <w:szCs w:val="24"/>
          <w:lang w:eastAsia="en-CA"/>
        </w:rPr>
        <w:t xml:space="preserve"> </w:t>
      </w:r>
      <w:r w:rsidRPr="003D59B3">
        <w:rPr>
          <w:rFonts w:ascii="Times New Roman" w:eastAsia="Times New Roman" w:hAnsi="Times New Roman" w:cs="Times New Roman"/>
          <w:sz w:val="24"/>
          <w:szCs w:val="24"/>
          <w:lang w:eastAsia="en-CA"/>
        </w:rPr>
        <w:t xml:space="preserve">in Canada.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11"/>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color w:val="7030A0"/>
          <w:sz w:val="24"/>
          <w:szCs w:val="24"/>
          <w:lang w:eastAsia="en-CA"/>
        </w:rPr>
        <w:t xml:space="preserve">Investigate </w:t>
      </w:r>
      <w:r w:rsidRPr="003D59B3">
        <w:rPr>
          <w:rFonts w:ascii="Times New Roman" w:eastAsia="Times New Roman" w:hAnsi="Times New Roman" w:cs="Times New Roman"/>
          <w:color w:val="7030A0"/>
          <w:sz w:val="24"/>
          <w:szCs w:val="24"/>
          <w:u w:val="single"/>
          <w:lang w:eastAsia="en-CA"/>
        </w:rPr>
        <w:t xml:space="preserve">why </w:t>
      </w:r>
      <w:r w:rsidRPr="003D59B3">
        <w:rPr>
          <w:rFonts w:ascii="Times New Roman" w:eastAsia="Times New Roman" w:hAnsi="Times New Roman" w:cs="Times New Roman"/>
          <w:b/>
          <w:bCs/>
          <w:color w:val="7030A0"/>
          <w:sz w:val="24"/>
          <w:szCs w:val="24"/>
          <w:u w:val="single"/>
          <w:lang w:eastAsia="en-CA"/>
        </w:rPr>
        <w:t>First Nations, Inuit, and Métis communities</w:t>
      </w:r>
      <w:r w:rsidRPr="003D59B3">
        <w:rPr>
          <w:rFonts w:ascii="Times New Roman" w:eastAsia="Times New Roman" w:hAnsi="Times New Roman" w:cs="Times New Roman"/>
          <w:color w:val="7030A0"/>
          <w:sz w:val="24"/>
          <w:szCs w:val="24"/>
          <w:u w:val="single"/>
          <w:lang w:eastAsia="en-CA"/>
        </w:rPr>
        <w:t xml:space="preserve"> strive to preserve and revitalize their languages</w:t>
      </w:r>
      <w:r w:rsidRPr="003D59B3">
        <w:rPr>
          <w:rFonts w:ascii="Times New Roman" w:eastAsia="Times New Roman" w:hAnsi="Times New Roman" w:cs="Times New Roman"/>
          <w:sz w:val="24"/>
          <w:szCs w:val="24"/>
          <w:u w:val="single"/>
          <w:lang w:eastAsia="en-CA"/>
        </w:rPr>
        <w:t>,</w:t>
      </w:r>
      <w:r w:rsidRPr="003D59B3">
        <w:rPr>
          <w:rFonts w:ascii="Times New Roman" w:eastAsia="Times New Roman" w:hAnsi="Times New Roman" w:cs="Times New Roman"/>
          <w:sz w:val="24"/>
          <w:szCs w:val="24"/>
          <w:lang w:eastAsia="en-CA"/>
        </w:rPr>
        <w:t xml:space="preserve"> and determine the consequences of the disappearance of cultures and languages.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12"/>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Describe </w:t>
      </w:r>
      <w:r w:rsidRPr="003D59B3">
        <w:rPr>
          <w:rFonts w:ascii="Times New Roman" w:eastAsia="Times New Roman" w:hAnsi="Times New Roman" w:cs="Times New Roman"/>
          <w:color w:val="FF0000"/>
          <w:sz w:val="24"/>
          <w:szCs w:val="24"/>
          <w:u w:val="single"/>
          <w:lang w:eastAsia="en-CA"/>
        </w:rPr>
        <w:t xml:space="preserve">the purposes and results of </w:t>
      </w:r>
      <w:r w:rsidRPr="003D59B3">
        <w:rPr>
          <w:rFonts w:ascii="Times New Roman" w:eastAsia="Times New Roman" w:hAnsi="Times New Roman" w:cs="Times New Roman"/>
          <w:b/>
          <w:bCs/>
          <w:color w:val="FF0000"/>
          <w:sz w:val="24"/>
          <w:szCs w:val="24"/>
          <w:u w:val="single"/>
          <w:lang w:eastAsia="en-CA"/>
        </w:rPr>
        <w:t>heritage languages and bilingualism</w:t>
      </w:r>
      <w:r w:rsidRPr="003D59B3">
        <w:rPr>
          <w:rFonts w:ascii="Times New Roman" w:eastAsia="Times New Roman" w:hAnsi="Times New Roman" w:cs="Times New Roman"/>
          <w:color w:val="FF0000"/>
          <w:sz w:val="24"/>
          <w:szCs w:val="24"/>
          <w:u w:val="single"/>
          <w:lang w:eastAsia="en-CA"/>
        </w:rPr>
        <w:t xml:space="preserve"> </w:t>
      </w:r>
      <w:r w:rsidRPr="003D59B3">
        <w:rPr>
          <w:rFonts w:ascii="Times New Roman" w:eastAsia="Times New Roman" w:hAnsi="Times New Roman" w:cs="Times New Roman"/>
          <w:b/>
          <w:bCs/>
          <w:color w:val="FF0000"/>
          <w:sz w:val="24"/>
          <w:szCs w:val="24"/>
          <w:u w:val="single"/>
          <w:lang w:eastAsia="en-CA"/>
        </w:rPr>
        <w:t>policies</w:t>
      </w:r>
      <w:r w:rsidRPr="003D59B3">
        <w:rPr>
          <w:rFonts w:ascii="Times New Roman" w:eastAsia="Times New Roman" w:hAnsi="Times New Roman" w:cs="Times New Roman"/>
          <w:b/>
          <w:bCs/>
          <w:color w:val="FF0000"/>
          <w:sz w:val="24"/>
          <w:szCs w:val="24"/>
          <w:lang w:eastAsia="en-CA"/>
        </w:rPr>
        <w:t xml:space="preserve"> in Canada and Saskatchewan</w:t>
      </w:r>
      <w:r w:rsidRPr="003D59B3">
        <w:rPr>
          <w:rFonts w:ascii="Times New Roman" w:eastAsia="Times New Roman" w:hAnsi="Times New Roman" w:cs="Times New Roman"/>
          <w:sz w:val="24"/>
          <w:szCs w:val="24"/>
          <w:lang w:eastAsia="en-CA"/>
        </w:rPr>
        <w:t xml:space="preserve">.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13"/>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Identify questions </w:t>
      </w:r>
      <w:r w:rsidRPr="003D59B3">
        <w:rPr>
          <w:rFonts w:ascii="Times New Roman" w:eastAsia="Times New Roman" w:hAnsi="Times New Roman" w:cs="Times New Roman"/>
          <w:sz w:val="24"/>
          <w:szCs w:val="24"/>
          <w:u w:val="single"/>
          <w:lang w:eastAsia="en-CA"/>
        </w:rPr>
        <w:t>and</w:t>
      </w:r>
      <w:r w:rsidRPr="003D59B3">
        <w:rPr>
          <w:rFonts w:ascii="Times New Roman" w:eastAsia="Times New Roman" w:hAnsi="Times New Roman" w:cs="Times New Roman"/>
          <w:b/>
          <w:bCs/>
          <w:sz w:val="24"/>
          <w:szCs w:val="24"/>
          <w:u w:val="single"/>
          <w:lang w:eastAsia="en-CA"/>
        </w:rPr>
        <w:t xml:space="preserve"> </w:t>
      </w:r>
      <w:r w:rsidRPr="003D59B3">
        <w:rPr>
          <w:rFonts w:ascii="Times New Roman" w:eastAsia="Times New Roman" w:hAnsi="Times New Roman" w:cs="Times New Roman"/>
          <w:b/>
          <w:bCs/>
          <w:color w:val="FF0000"/>
          <w:sz w:val="24"/>
          <w:szCs w:val="24"/>
          <w:u w:val="single"/>
          <w:lang w:eastAsia="en-CA"/>
        </w:rPr>
        <w:t>issues of importance to Francophone people in Canada and Saskatchewan</w:t>
      </w:r>
      <w:r w:rsidRPr="003D59B3">
        <w:rPr>
          <w:rFonts w:ascii="Times New Roman" w:eastAsia="Times New Roman" w:hAnsi="Times New Roman" w:cs="Times New Roman"/>
          <w:color w:val="FF0000"/>
          <w:sz w:val="24"/>
          <w:szCs w:val="24"/>
          <w:u w:val="single"/>
          <w:lang w:eastAsia="en-CA"/>
        </w:rPr>
        <w:t xml:space="preserve"> </w:t>
      </w:r>
      <w:r w:rsidRPr="003D59B3">
        <w:rPr>
          <w:rFonts w:ascii="Times New Roman" w:eastAsia="Times New Roman" w:hAnsi="Times New Roman" w:cs="Times New Roman"/>
          <w:sz w:val="24"/>
          <w:szCs w:val="24"/>
          <w:lang w:eastAsia="en-CA"/>
        </w:rPr>
        <w:t>(e.g., linguistic and educational rights, changing demographics), and assess the impact of language and education laws on the Francophone community.</w:t>
      </w:r>
    </w:p>
    <w:p w:rsidR="003D59B3" w:rsidRPr="003D59B3" w:rsidRDefault="003D59B3" w:rsidP="003D59B3">
      <w:pPr>
        <w:numPr>
          <w:ilvl w:val="1"/>
          <w:numId w:val="14"/>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Analyze </w:t>
      </w:r>
      <w:r w:rsidRPr="003D59B3">
        <w:rPr>
          <w:rFonts w:ascii="Times New Roman" w:eastAsia="Times New Roman" w:hAnsi="Times New Roman" w:cs="Times New Roman"/>
          <w:color w:val="FF0000"/>
          <w:sz w:val="24"/>
          <w:szCs w:val="24"/>
          <w:lang w:eastAsia="en-CA"/>
        </w:rPr>
        <w:t xml:space="preserve">the </w:t>
      </w:r>
      <w:r w:rsidRPr="003D59B3">
        <w:rPr>
          <w:rFonts w:ascii="Times New Roman" w:eastAsia="Times New Roman" w:hAnsi="Times New Roman" w:cs="Times New Roman"/>
          <w:color w:val="FF0000"/>
          <w:sz w:val="24"/>
          <w:szCs w:val="24"/>
          <w:u w:val="single"/>
          <w:lang w:eastAsia="en-CA"/>
        </w:rPr>
        <w:t xml:space="preserve">impact of </w:t>
      </w:r>
      <w:r w:rsidRPr="003D59B3">
        <w:rPr>
          <w:rFonts w:ascii="Times New Roman" w:eastAsia="Times New Roman" w:hAnsi="Times New Roman" w:cs="Times New Roman"/>
          <w:b/>
          <w:bCs/>
          <w:color w:val="FF0000"/>
          <w:sz w:val="24"/>
          <w:szCs w:val="24"/>
          <w:u w:val="single"/>
          <w:lang w:eastAsia="en-CA"/>
        </w:rPr>
        <w:t>language and education laws on minority groups</w:t>
      </w:r>
      <w:r w:rsidRPr="003D59B3">
        <w:rPr>
          <w:rFonts w:ascii="Times New Roman" w:eastAsia="Times New Roman" w:hAnsi="Times New Roman" w:cs="Times New Roman"/>
          <w:color w:val="FF0000"/>
          <w:sz w:val="24"/>
          <w:szCs w:val="24"/>
          <w:lang w:eastAsia="en-CA"/>
        </w:rPr>
        <w:t xml:space="preserve"> </w:t>
      </w:r>
      <w:r w:rsidRPr="003D59B3">
        <w:rPr>
          <w:rFonts w:ascii="Times New Roman" w:eastAsia="Times New Roman" w:hAnsi="Times New Roman" w:cs="Times New Roman"/>
          <w:sz w:val="24"/>
          <w:szCs w:val="24"/>
          <w:lang w:eastAsia="en-CA"/>
        </w:rPr>
        <w:t>in Canada.</w:t>
      </w:r>
    </w:p>
    <w:p w:rsidR="003D59B3" w:rsidRPr="003D59B3" w:rsidRDefault="003D59B3" w:rsidP="003D59B3">
      <w:pPr>
        <w:spacing w:after="0" w:line="240" w:lineRule="auto"/>
        <w:ind w:left="16"/>
        <w:rPr>
          <w:rFonts w:ascii="Calibri" w:eastAsia="Times New Roman" w:hAnsi="Calibri" w:cs="Calibri"/>
          <w:lang w:eastAsia="en-CA"/>
        </w:rPr>
      </w:pPr>
      <w:r w:rsidRPr="003D59B3">
        <w:rPr>
          <w:rFonts w:ascii="Calibri" w:eastAsia="Times New Roman" w:hAnsi="Calibri" w:cs="Calibri"/>
          <w:lang w:eastAsia="en-CA"/>
        </w:rPr>
        <w:t> </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Outcome IN8.2</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b/>
          <w:bCs/>
          <w:sz w:val="24"/>
          <w:szCs w:val="24"/>
          <w:highlight w:val="yellow"/>
          <w:lang w:eastAsia="en-CA"/>
        </w:rPr>
        <w:t xml:space="preserve">Appraise </w:t>
      </w:r>
      <w:r w:rsidRPr="003D59B3">
        <w:rPr>
          <w:rFonts w:ascii="Times New Roman" w:eastAsia="Times New Roman" w:hAnsi="Times New Roman" w:cs="Times New Roman"/>
          <w:b/>
          <w:bCs/>
          <w:color w:val="FF0000"/>
          <w:sz w:val="24"/>
          <w:szCs w:val="24"/>
          <w:highlight w:val="yellow"/>
          <w:lang w:eastAsia="en-CA"/>
        </w:rPr>
        <w:t xml:space="preserve">the </w:t>
      </w:r>
      <w:r w:rsidRPr="003D59B3">
        <w:rPr>
          <w:rFonts w:ascii="Times New Roman" w:eastAsia="Times New Roman" w:hAnsi="Times New Roman" w:cs="Times New Roman"/>
          <w:b/>
          <w:bCs/>
          <w:color w:val="FF0000"/>
          <w:sz w:val="24"/>
          <w:szCs w:val="24"/>
          <w:highlight w:val="yellow"/>
          <w:u w:val="single"/>
          <w:lang w:eastAsia="en-CA"/>
        </w:rPr>
        <w:t>influence of immigration</w:t>
      </w:r>
      <w:r w:rsidRPr="003D59B3">
        <w:rPr>
          <w:rFonts w:ascii="Times New Roman" w:eastAsia="Times New Roman" w:hAnsi="Times New Roman" w:cs="Times New Roman"/>
          <w:b/>
          <w:bCs/>
          <w:color w:val="FF0000"/>
          <w:sz w:val="24"/>
          <w:szCs w:val="24"/>
          <w:highlight w:val="yellow"/>
          <w:lang w:eastAsia="en-CA"/>
        </w:rPr>
        <w:t xml:space="preserve"> as a factor </w:t>
      </w:r>
      <w:r w:rsidRPr="003D59B3">
        <w:rPr>
          <w:rFonts w:ascii="Times New Roman" w:eastAsia="Times New Roman" w:hAnsi="Times New Roman" w:cs="Times New Roman"/>
          <w:b/>
          <w:bCs/>
          <w:color w:val="FF0000"/>
          <w:sz w:val="24"/>
          <w:szCs w:val="24"/>
          <w:highlight w:val="yellow"/>
          <w:u w:val="single"/>
          <w:lang w:eastAsia="en-CA"/>
        </w:rPr>
        <w:t>in Canadian cultural diversity</w:t>
      </w:r>
      <w:r w:rsidRPr="003D59B3">
        <w:rPr>
          <w:rFonts w:ascii="Times New Roman" w:eastAsia="Times New Roman" w:hAnsi="Times New Roman" w:cs="Times New Roman"/>
          <w:b/>
          <w:bCs/>
          <w:sz w:val="24"/>
          <w:szCs w:val="24"/>
          <w:highlight w:val="yellow"/>
          <w:u w:val="single"/>
          <w:lang w:eastAsia="en-CA"/>
        </w:rPr>
        <w:t>.</w:t>
      </w:r>
    </w:p>
    <w:p w:rsidR="003D59B3" w:rsidRPr="003D59B3" w:rsidRDefault="003D59B3" w:rsidP="003D59B3">
      <w:pPr>
        <w:numPr>
          <w:ilvl w:val="1"/>
          <w:numId w:val="15"/>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Research </w:t>
      </w:r>
      <w:r w:rsidRPr="003D59B3">
        <w:rPr>
          <w:rFonts w:ascii="Times New Roman" w:eastAsia="Times New Roman" w:hAnsi="Times New Roman" w:cs="Times New Roman"/>
          <w:color w:val="FF0000"/>
          <w:sz w:val="24"/>
          <w:szCs w:val="24"/>
          <w:u w:val="single"/>
          <w:lang w:eastAsia="en-CA"/>
        </w:rPr>
        <w:t>reasons for diverse peoples choosing Canada</w:t>
      </w:r>
      <w:r w:rsidRPr="003D59B3">
        <w:rPr>
          <w:rFonts w:ascii="Times New Roman" w:eastAsia="Times New Roman" w:hAnsi="Times New Roman" w:cs="Times New Roman"/>
          <w:color w:val="FF0000"/>
          <w:sz w:val="24"/>
          <w:szCs w:val="24"/>
          <w:lang w:eastAsia="en-CA"/>
        </w:rPr>
        <w:t xml:space="preserve"> </w:t>
      </w:r>
      <w:r w:rsidRPr="003D59B3">
        <w:rPr>
          <w:rFonts w:ascii="Times New Roman" w:eastAsia="Times New Roman" w:hAnsi="Times New Roman" w:cs="Times New Roman"/>
          <w:sz w:val="24"/>
          <w:szCs w:val="24"/>
          <w:lang w:eastAsia="en-CA"/>
        </w:rPr>
        <w:t>as a home (e.g., economic opportunity, economic hardship or war in the country of origin, reunification of family, escape from religious or political oppression).</w:t>
      </w:r>
    </w:p>
    <w:p w:rsidR="003D59B3" w:rsidRPr="003D59B3" w:rsidRDefault="003D59B3" w:rsidP="003D59B3">
      <w:pPr>
        <w:numPr>
          <w:ilvl w:val="1"/>
          <w:numId w:val="16"/>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Construct a </w:t>
      </w:r>
      <w:r w:rsidRPr="003D59B3">
        <w:rPr>
          <w:rFonts w:ascii="Times New Roman" w:eastAsia="Times New Roman" w:hAnsi="Times New Roman" w:cs="Times New Roman"/>
          <w:color w:val="FFC000"/>
          <w:sz w:val="24"/>
          <w:szCs w:val="24"/>
          <w:u w:val="single"/>
          <w:lang w:eastAsia="en-CA"/>
        </w:rPr>
        <w:t>timeline of the historical immigration patterns in Western Canada</w:t>
      </w:r>
      <w:r w:rsidRPr="003D59B3">
        <w:rPr>
          <w:rFonts w:ascii="Times New Roman" w:eastAsia="Times New Roman" w:hAnsi="Times New Roman" w:cs="Times New Roman"/>
          <w:sz w:val="24"/>
          <w:szCs w:val="24"/>
          <w:lang w:eastAsia="en-CA"/>
        </w:rPr>
        <w:t>.</w:t>
      </w:r>
    </w:p>
    <w:p w:rsidR="003D59B3" w:rsidRPr="003D59B3" w:rsidRDefault="003D59B3" w:rsidP="003D59B3">
      <w:pPr>
        <w:numPr>
          <w:ilvl w:val="1"/>
          <w:numId w:val="17"/>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Investigate </w:t>
      </w:r>
      <w:r w:rsidRPr="003D59B3">
        <w:rPr>
          <w:rFonts w:ascii="Times New Roman" w:eastAsia="Times New Roman" w:hAnsi="Times New Roman" w:cs="Times New Roman"/>
          <w:color w:val="FF0000"/>
          <w:sz w:val="24"/>
          <w:szCs w:val="24"/>
          <w:lang w:eastAsia="en-CA"/>
        </w:rPr>
        <w:t xml:space="preserve">the </w:t>
      </w:r>
      <w:r w:rsidRPr="003D59B3">
        <w:rPr>
          <w:rFonts w:ascii="Times New Roman" w:eastAsia="Times New Roman" w:hAnsi="Times New Roman" w:cs="Times New Roman"/>
          <w:color w:val="FF0000"/>
          <w:sz w:val="24"/>
          <w:szCs w:val="24"/>
          <w:u w:val="single"/>
          <w:lang w:eastAsia="en-CA"/>
        </w:rPr>
        <w:t>evolution of Canada’s immigration policy</w:t>
      </w:r>
      <w:r w:rsidRPr="003D59B3">
        <w:rPr>
          <w:rFonts w:ascii="Times New Roman" w:eastAsia="Times New Roman" w:hAnsi="Times New Roman" w:cs="Times New Roman"/>
          <w:color w:val="FF0000"/>
          <w:sz w:val="24"/>
          <w:szCs w:val="24"/>
          <w:lang w:eastAsia="en-CA"/>
        </w:rPr>
        <w:t xml:space="preserve"> </w:t>
      </w:r>
      <w:r w:rsidRPr="003D59B3">
        <w:rPr>
          <w:rFonts w:ascii="Times New Roman" w:eastAsia="Times New Roman" w:hAnsi="Times New Roman" w:cs="Times New Roman"/>
          <w:sz w:val="24"/>
          <w:szCs w:val="24"/>
          <w:lang w:eastAsia="en-CA"/>
        </w:rPr>
        <w:t>and assess the impact on historic and contemporary immigration patterns.</w:t>
      </w:r>
    </w:p>
    <w:p w:rsidR="003D59B3" w:rsidRPr="003D59B3" w:rsidRDefault="003D59B3" w:rsidP="003D59B3">
      <w:pPr>
        <w:numPr>
          <w:ilvl w:val="1"/>
          <w:numId w:val="18"/>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Assess </w:t>
      </w:r>
      <w:r w:rsidRPr="003D59B3">
        <w:rPr>
          <w:rFonts w:ascii="Times New Roman" w:eastAsia="Times New Roman" w:hAnsi="Times New Roman" w:cs="Times New Roman"/>
          <w:color w:val="FF0000"/>
          <w:sz w:val="24"/>
          <w:szCs w:val="24"/>
          <w:lang w:eastAsia="en-CA"/>
        </w:rPr>
        <w:t xml:space="preserve">the </w:t>
      </w:r>
      <w:r w:rsidRPr="003D59B3">
        <w:rPr>
          <w:rFonts w:ascii="Times New Roman" w:eastAsia="Times New Roman" w:hAnsi="Times New Roman" w:cs="Times New Roman"/>
          <w:color w:val="FF0000"/>
          <w:sz w:val="24"/>
          <w:szCs w:val="24"/>
          <w:u w:val="single"/>
          <w:lang w:eastAsia="en-CA"/>
        </w:rPr>
        <w:t>fairness of Canada’s current immigration policy</w:t>
      </w:r>
      <w:r w:rsidRPr="003D59B3">
        <w:rPr>
          <w:rFonts w:ascii="Times New Roman" w:eastAsia="Times New Roman" w:hAnsi="Times New Roman" w:cs="Times New Roman"/>
          <w:color w:val="FF0000"/>
          <w:sz w:val="24"/>
          <w:szCs w:val="24"/>
          <w:lang w:eastAsia="en-CA"/>
        </w:rPr>
        <w:t xml:space="preserve"> </w:t>
      </w:r>
      <w:r w:rsidRPr="003D59B3">
        <w:rPr>
          <w:rFonts w:ascii="Times New Roman" w:eastAsia="Times New Roman" w:hAnsi="Times New Roman" w:cs="Times New Roman"/>
          <w:sz w:val="24"/>
          <w:szCs w:val="24"/>
          <w:lang w:eastAsia="en-CA"/>
        </w:rPr>
        <w:t xml:space="preserve">by conducting an inquiry to determine if the ancestor of a student or a community member would be admitted to </w:t>
      </w:r>
      <w:r w:rsidRPr="003D59B3">
        <w:rPr>
          <w:rFonts w:ascii="Times New Roman" w:eastAsia="Times New Roman" w:hAnsi="Times New Roman" w:cs="Times New Roman"/>
          <w:sz w:val="24"/>
          <w:szCs w:val="24"/>
          <w:lang w:eastAsia="en-CA"/>
        </w:rPr>
        <w:lastRenderedPageBreak/>
        <w:t xml:space="preserve">Canada by </w:t>
      </w:r>
      <w:proofErr w:type="gramStart"/>
      <w:r w:rsidRPr="003D59B3">
        <w:rPr>
          <w:rFonts w:ascii="Times New Roman" w:eastAsia="Times New Roman" w:hAnsi="Times New Roman" w:cs="Times New Roman"/>
          <w:sz w:val="24"/>
          <w:szCs w:val="24"/>
          <w:lang w:eastAsia="en-CA"/>
        </w:rPr>
        <w:t>today’s</w:t>
      </w:r>
      <w:proofErr w:type="gramEnd"/>
      <w:r w:rsidRPr="003D59B3">
        <w:rPr>
          <w:rFonts w:ascii="Times New Roman" w:eastAsia="Times New Roman" w:hAnsi="Times New Roman" w:cs="Times New Roman"/>
          <w:sz w:val="24"/>
          <w:szCs w:val="24"/>
          <w:lang w:eastAsia="en-CA"/>
        </w:rPr>
        <w:t xml:space="preserve"> criteria (recognize that not all students will be descendants of immigrants, such as Aboriginal students or those who are recent immigrants).</w:t>
      </w:r>
    </w:p>
    <w:p w:rsidR="003D59B3" w:rsidRPr="003D59B3" w:rsidRDefault="003D59B3" w:rsidP="003D59B3">
      <w:pPr>
        <w:numPr>
          <w:ilvl w:val="1"/>
          <w:numId w:val="19"/>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Assess the benefits and challenges of </w:t>
      </w:r>
      <w:r w:rsidRPr="003D59B3">
        <w:rPr>
          <w:rFonts w:ascii="Times New Roman" w:eastAsia="Times New Roman" w:hAnsi="Times New Roman" w:cs="Times New Roman"/>
          <w:color w:val="FF0000"/>
          <w:sz w:val="24"/>
          <w:szCs w:val="24"/>
          <w:lang w:eastAsia="en-CA"/>
        </w:rPr>
        <w:t xml:space="preserve">the </w:t>
      </w:r>
      <w:r w:rsidRPr="003D59B3">
        <w:rPr>
          <w:rFonts w:ascii="Times New Roman" w:eastAsia="Times New Roman" w:hAnsi="Times New Roman" w:cs="Times New Roman"/>
          <w:color w:val="FF0000"/>
          <w:sz w:val="24"/>
          <w:szCs w:val="24"/>
          <w:u w:val="single"/>
          <w:lang w:eastAsia="en-CA"/>
        </w:rPr>
        <w:t>multicultural policy in Canada</w:t>
      </w:r>
      <w:r w:rsidRPr="003D59B3">
        <w:rPr>
          <w:rFonts w:ascii="Times New Roman" w:eastAsia="Times New Roman" w:hAnsi="Times New Roman" w:cs="Times New Roman"/>
          <w:color w:val="FF0000"/>
          <w:sz w:val="24"/>
          <w:szCs w:val="24"/>
          <w:lang w:eastAsia="en-CA"/>
        </w:rPr>
        <w:t>.</w:t>
      </w:r>
    </w:p>
    <w:p w:rsidR="003D59B3" w:rsidRPr="00B84C69" w:rsidRDefault="00713F7A" w:rsidP="00B84C69">
      <w:pPr>
        <w:rPr>
          <w:rFonts w:ascii="Times New Roman" w:eastAsia="Times New Roman" w:hAnsi="Times New Roman" w:cs="Times New Roman"/>
          <w:b/>
          <w:bCs/>
          <w:sz w:val="24"/>
          <w:szCs w:val="24"/>
          <w:u w:val="single"/>
          <w:lang w:eastAsia="en-CA"/>
        </w:rPr>
      </w:pPr>
      <w:r>
        <w:rPr>
          <w:rFonts w:ascii="Times New Roman" w:eastAsia="Times New Roman" w:hAnsi="Times New Roman" w:cs="Times New Roman"/>
          <w:b/>
          <w:bCs/>
          <w:sz w:val="24"/>
          <w:szCs w:val="24"/>
          <w:u w:val="single"/>
          <w:lang w:eastAsia="en-CA"/>
        </w:rPr>
        <w:br w:type="page"/>
      </w:r>
      <w:r w:rsidR="003D59B3" w:rsidRPr="003D59B3">
        <w:rPr>
          <w:rFonts w:ascii="Times New Roman" w:eastAsia="Times New Roman" w:hAnsi="Times New Roman" w:cs="Times New Roman"/>
          <w:b/>
          <w:bCs/>
          <w:sz w:val="24"/>
          <w:szCs w:val="24"/>
          <w:u w:val="single"/>
          <w:lang w:eastAsia="en-CA"/>
        </w:rPr>
        <w:lastRenderedPageBreak/>
        <w:t>Concept: Dynamic Relationships</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Outcome DR8.1</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b/>
          <w:bCs/>
          <w:color w:val="CC3300"/>
          <w:sz w:val="24"/>
          <w:szCs w:val="24"/>
          <w:highlight w:val="yellow"/>
          <w:lang w:eastAsia="en-CA"/>
        </w:rPr>
        <w:t>Develop an understanding of the significance of land on the evolution of Canadian identity.</w:t>
      </w:r>
      <w:r w:rsidRPr="003D59B3">
        <w:rPr>
          <w:rFonts w:ascii="Times New Roman" w:eastAsia="Times New Roman" w:hAnsi="Times New Roman" w:cs="Times New Roman"/>
          <w:b/>
          <w:bCs/>
          <w:color w:val="CC3300"/>
          <w:sz w:val="24"/>
          <w:szCs w:val="24"/>
          <w:lang w:eastAsia="en-CA"/>
        </w:rPr>
        <w:t xml:space="preserve">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20"/>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Examine </w:t>
      </w:r>
      <w:r w:rsidRPr="003D59B3">
        <w:rPr>
          <w:rFonts w:ascii="Times New Roman" w:eastAsia="Times New Roman" w:hAnsi="Times New Roman" w:cs="Times New Roman"/>
          <w:color w:val="CC3300"/>
          <w:sz w:val="24"/>
          <w:szCs w:val="24"/>
          <w:u w:val="single"/>
          <w:lang w:eastAsia="en-CA"/>
        </w:rPr>
        <w:t>the influence of the land on the Canadian personality</w:t>
      </w:r>
      <w:r w:rsidRPr="003D59B3">
        <w:rPr>
          <w:rFonts w:ascii="Times New Roman" w:eastAsia="Times New Roman" w:hAnsi="Times New Roman" w:cs="Times New Roman"/>
          <w:color w:val="CC3300"/>
          <w:sz w:val="24"/>
          <w:szCs w:val="24"/>
          <w:lang w:eastAsia="en-CA"/>
        </w:rPr>
        <w:t xml:space="preserve"> </w:t>
      </w:r>
      <w:r w:rsidRPr="003D59B3">
        <w:rPr>
          <w:rFonts w:ascii="Times New Roman" w:eastAsia="Times New Roman" w:hAnsi="Times New Roman" w:cs="Times New Roman"/>
          <w:sz w:val="24"/>
          <w:szCs w:val="24"/>
          <w:lang w:eastAsia="en-CA"/>
        </w:rPr>
        <w:t xml:space="preserve">depicted in literary texts, songs, media presentations, visual art and dance, sport and recreation.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21"/>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Analyze </w:t>
      </w:r>
      <w:r w:rsidRPr="003D59B3">
        <w:rPr>
          <w:rFonts w:ascii="Times New Roman" w:eastAsia="Times New Roman" w:hAnsi="Times New Roman" w:cs="Times New Roman"/>
          <w:color w:val="CC3300"/>
          <w:sz w:val="24"/>
          <w:szCs w:val="24"/>
          <w:lang w:eastAsia="en-CA"/>
        </w:rPr>
        <w:t xml:space="preserve">the </w:t>
      </w:r>
      <w:r w:rsidRPr="003D59B3">
        <w:rPr>
          <w:rFonts w:ascii="Times New Roman" w:eastAsia="Times New Roman" w:hAnsi="Times New Roman" w:cs="Times New Roman"/>
          <w:color w:val="CC3300"/>
          <w:sz w:val="24"/>
          <w:szCs w:val="24"/>
          <w:u w:val="single"/>
          <w:lang w:eastAsia="en-CA"/>
        </w:rPr>
        <w:t>relationship between the traditional Aboriginal concept of land</w:t>
      </w:r>
      <w:r w:rsidRPr="003D59B3">
        <w:rPr>
          <w:rFonts w:ascii="Times New Roman" w:eastAsia="Times New Roman" w:hAnsi="Times New Roman" w:cs="Times New Roman"/>
          <w:color w:val="CC3300"/>
          <w:sz w:val="24"/>
          <w:szCs w:val="24"/>
          <w:lang w:eastAsia="en-CA"/>
        </w:rPr>
        <w:t xml:space="preserve"> </w:t>
      </w:r>
      <w:r w:rsidRPr="003D59B3">
        <w:rPr>
          <w:rFonts w:ascii="Times New Roman" w:eastAsia="Times New Roman" w:hAnsi="Times New Roman" w:cs="Times New Roman"/>
          <w:sz w:val="24"/>
          <w:szCs w:val="24"/>
          <w:lang w:eastAsia="en-CA"/>
        </w:rPr>
        <w:t>(an animate being; the source of life</w:t>
      </w:r>
      <w:r w:rsidRPr="003D59B3">
        <w:rPr>
          <w:rFonts w:ascii="Times New Roman" w:eastAsia="Times New Roman" w:hAnsi="Times New Roman" w:cs="Times New Roman"/>
          <w:sz w:val="24"/>
          <w:szCs w:val="24"/>
          <w:u w:val="single"/>
          <w:lang w:eastAsia="en-CA"/>
        </w:rPr>
        <w:t xml:space="preserve">) </w:t>
      </w:r>
      <w:r w:rsidRPr="003D59B3">
        <w:rPr>
          <w:rFonts w:ascii="Times New Roman" w:eastAsia="Times New Roman" w:hAnsi="Times New Roman" w:cs="Times New Roman"/>
          <w:color w:val="CC3300"/>
          <w:sz w:val="24"/>
          <w:szCs w:val="24"/>
          <w:u w:val="single"/>
          <w:lang w:eastAsia="en-CA"/>
        </w:rPr>
        <w:t>and the contemporary Western European notion of land</w:t>
      </w:r>
      <w:r w:rsidRPr="003D59B3">
        <w:rPr>
          <w:rFonts w:ascii="Times New Roman" w:eastAsia="Times New Roman" w:hAnsi="Times New Roman" w:cs="Times New Roman"/>
          <w:color w:val="CC3300"/>
          <w:sz w:val="24"/>
          <w:szCs w:val="24"/>
          <w:lang w:eastAsia="en-CA"/>
        </w:rPr>
        <w:t xml:space="preserve"> </w:t>
      </w:r>
      <w:r w:rsidRPr="003D59B3">
        <w:rPr>
          <w:rFonts w:ascii="Times New Roman" w:eastAsia="Times New Roman" w:hAnsi="Times New Roman" w:cs="Times New Roman"/>
          <w:sz w:val="24"/>
          <w:szCs w:val="24"/>
          <w:lang w:eastAsia="en-CA"/>
        </w:rPr>
        <w:t xml:space="preserve">(a resource to be owned and exploited) through the centuries.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22"/>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Illustrate on a </w:t>
      </w:r>
      <w:r w:rsidRPr="003D59B3">
        <w:rPr>
          <w:rFonts w:ascii="Times New Roman" w:eastAsia="Times New Roman" w:hAnsi="Times New Roman" w:cs="Times New Roman"/>
          <w:color w:val="CC3300"/>
          <w:sz w:val="24"/>
          <w:szCs w:val="24"/>
          <w:u w:val="single"/>
          <w:lang w:eastAsia="en-CA"/>
        </w:rPr>
        <w:t>map various designated lands in Canada</w:t>
      </w:r>
      <w:r w:rsidRPr="003D59B3">
        <w:rPr>
          <w:rFonts w:ascii="Times New Roman" w:eastAsia="Times New Roman" w:hAnsi="Times New Roman" w:cs="Times New Roman"/>
          <w:color w:val="CC3300"/>
          <w:sz w:val="24"/>
          <w:szCs w:val="24"/>
          <w:lang w:eastAsia="en-CA"/>
        </w:rPr>
        <w:t xml:space="preserve"> </w:t>
      </w:r>
      <w:r w:rsidRPr="003D59B3">
        <w:rPr>
          <w:rFonts w:ascii="Times New Roman" w:eastAsia="Times New Roman" w:hAnsi="Times New Roman" w:cs="Times New Roman"/>
          <w:sz w:val="24"/>
          <w:szCs w:val="24"/>
          <w:lang w:eastAsia="en-CA"/>
        </w:rPr>
        <w:t>(e.g., lands set aside such as reserve lands, settlement lands, heritage sites, homesteads, wildlife refuges, parks, crown land and trans-boundary areas) and explain such designations.</w:t>
      </w:r>
      <w:r w:rsidRPr="003D59B3">
        <w:rPr>
          <w:rFonts w:ascii="Times New Roman" w:eastAsia="Times New Roman" w:hAnsi="Times New Roman" w:cs="Times New Roman"/>
          <w:sz w:val="24"/>
          <w:szCs w:val="24"/>
          <w:highlight w:val="yellow"/>
          <w:lang w:eastAsia="en-CA"/>
        </w:rPr>
        <w:t xml:space="preserve"> (New!!)</w:t>
      </w:r>
    </w:p>
    <w:p w:rsidR="003D59B3" w:rsidRPr="003D59B3" w:rsidRDefault="003D59B3" w:rsidP="003D59B3">
      <w:pPr>
        <w:numPr>
          <w:ilvl w:val="1"/>
          <w:numId w:val="22"/>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Investigate </w:t>
      </w:r>
      <w:r w:rsidRPr="003D59B3">
        <w:rPr>
          <w:rFonts w:ascii="Times New Roman" w:eastAsia="Times New Roman" w:hAnsi="Times New Roman" w:cs="Times New Roman"/>
          <w:color w:val="CC3300"/>
          <w:sz w:val="24"/>
          <w:szCs w:val="24"/>
          <w:u w:val="single"/>
          <w:lang w:eastAsia="en-CA"/>
        </w:rPr>
        <w:t>the importance of the land in the Canadian economy</w:t>
      </w:r>
      <w:r w:rsidRPr="003D59B3">
        <w:rPr>
          <w:rFonts w:ascii="Times New Roman" w:eastAsia="Times New Roman" w:hAnsi="Times New Roman" w:cs="Times New Roman"/>
          <w:color w:val="CC3300"/>
          <w:sz w:val="24"/>
          <w:szCs w:val="24"/>
          <w:lang w:eastAsia="en-CA"/>
        </w:rPr>
        <w:t xml:space="preserve"> </w:t>
      </w:r>
      <w:r w:rsidRPr="003D59B3">
        <w:rPr>
          <w:rFonts w:ascii="Times New Roman" w:eastAsia="Times New Roman" w:hAnsi="Times New Roman" w:cs="Times New Roman"/>
          <w:sz w:val="24"/>
          <w:szCs w:val="24"/>
          <w:lang w:eastAsia="en-CA"/>
        </w:rPr>
        <w:t xml:space="preserve">(e.g., agriculture, trapping, hydroelectricity, fishing, mining, forestry, tourism), and speculate about the impact on the identity of Canadians.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22"/>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Investigate </w:t>
      </w:r>
      <w:r w:rsidRPr="003D59B3">
        <w:rPr>
          <w:rFonts w:ascii="Times New Roman" w:eastAsia="Times New Roman" w:hAnsi="Times New Roman" w:cs="Times New Roman"/>
          <w:color w:val="CC3300"/>
          <w:sz w:val="24"/>
          <w:szCs w:val="24"/>
          <w:u w:val="single"/>
          <w:lang w:eastAsia="en-CA"/>
        </w:rPr>
        <w:t>the impact of land on the identity of First Nations, Métis, and Inuit peoples</w:t>
      </w:r>
      <w:r w:rsidRPr="003D59B3">
        <w:rPr>
          <w:rFonts w:ascii="Times New Roman" w:eastAsia="Times New Roman" w:hAnsi="Times New Roman" w:cs="Times New Roman"/>
          <w:color w:val="CC3300"/>
          <w:sz w:val="24"/>
          <w:szCs w:val="24"/>
          <w:lang w:eastAsia="en-CA"/>
        </w:rPr>
        <w:t>.</w:t>
      </w:r>
      <w:r w:rsidRPr="003D59B3">
        <w:rPr>
          <w:rFonts w:ascii="Times New Roman" w:eastAsia="Times New Roman" w:hAnsi="Times New Roman" w:cs="Times New Roman"/>
          <w:sz w:val="24"/>
          <w:szCs w:val="24"/>
          <w:highlight w:val="yellow"/>
          <w:lang w:eastAsia="en-CA"/>
        </w:rPr>
        <w:t xml:space="preserve"> (New!!)</w:t>
      </w:r>
    </w:p>
    <w:p w:rsidR="003D59B3" w:rsidRDefault="003D59B3" w:rsidP="003D59B3">
      <w:pPr>
        <w:spacing w:after="0" w:line="240" w:lineRule="auto"/>
        <w:ind w:left="16"/>
        <w:rPr>
          <w:rFonts w:ascii="Times New Roman" w:eastAsia="Times New Roman" w:hAnsi="Times New Roman" w:cs="Times New Roman"/>
          <w:sz w:val="24"/>
          <w:szCs w:val="24"/>
          <w:lang w:eastAsia="en-CA"/>
        </w:rPr>
      </w:pP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Outcome DR8.2</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b/>
          <w:bCs/>
          <w:color w:val="7030A0"/>
          <w:sz w:val="24"/>
          <w:szCs w:val="24"/>
          <w:highlight w:val="yellow"/>
          <w:lang w:eastAsia="en-CA"/>
        </w:rPr>
        <w:t>Describe the influence of the treaty relationship on Canadian identity.</w:t>
      </w:r>
      <w:r w:rsidRPr="003D59B3">
        <w:rPr>
          <w:rFonts w:ascii="Times New Roman" w:eastAsia="Times New Roman" w:hAnsi="Times New Roman" w:cs="Times New Roman"/>
          <w:b/>
          <w:bCs/>
          <w:color w:val="7030A0"/>
          <w:sz w:val="24"/>
          <w:szCs w:val="24"/>
          <w:lang w:eastAsia="en-CA"/>
        </w:rPr>
        <w:t xml:space="preserve">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23"/>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Describe the influence of </w:t>
      </w:r>
      <w:r w:rsidRPr="003D59B3">
        <w:rPr>
          <w:rFonts w:ascii="Times New Roman" w:eastAsia="Times New Roman" w:hAnsi="Times New Roman" w:cs="Times New Roman"/>
          <w:color w:val="7030A0"/>
          <w:sz w:val="24"/>
          <w:szCs w:val="24"/>
          <w:u w:val="single"/>
          <w:lang w:eastAsia="en-CA"/>
        </w:rPr>
        <w:t>varying views of the land in motivating the treaty relationship</w:t>
      </w:r>
      <w:r w:rsidRPr="003D59B3">
        <w:rPr>
          <w:rFonts w:ascii="Times New Roman" w:eastAsia="Times New Roman" w:hAnsi="Times New Roman" w:cs="Times New Roman"/>
          <w:sz w:val="24"/>
          <w:szCs w:val="24"/>
          <w:lang w:eastAsia="en-CA"/>
        </w:rPr>
        <w:t>.</w:t>
      </w:r>
    </w:p>
    <w:p w:rsidR="003D59B3" w:rsidRPr="003D59B3" w:rsidRDefault="003D59B3" w:rsidP="003D59B3">
      <w:pPr>
        <w:numPr>
          <w:ilvl w:val="1"/>
          <w:numId w:val="23"/>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Explore </w:t>
      </w:r>
      <w:r w:rsidRPr="003D59B3">
        <w:rPr>
          <w:rFonts w:ascii="Times New Roman" w:eastAsia="Times New Roman" w:hAnsi="Times New Roman" w:cs="Times New Roman"/>
          <w:color w:val="7030A0"/>
          <w:sz w:val="24"/>
          <w:szCs w:val="24"/>
          <w:u w:val="single"/>
          <w:lang w:eastAsia="en-CA"/>
        </w:rPr>
        <w:t>unfulfilled aspects of Treaty</w:t>
      </w:r>
      <w:r w:rsidRPr="003D59B3">
        <w:rPr>
          <w:rFonts w:ascii="Times New Roman" w:eastAsia="Times New Roman" w:hAnsi="Times New Roman" w:cs="Times New Roman"/>
          <w:color w:val="7030A0"/>
          <w:sz w:val="24"/>
          <w:szCs w:val="24"/>
          <w:lang w:eastAsia="en-CA"/>
        </w:rPr>
        <w:t xml:space="preserve"> </w:t>
      </w:r>
      <w:r w:rsidRPr="003D59B3">
        <w:rPr>
          <w:rFonts w:ascii="Times New Roman" w:eastAsia="Times New Roman" w:hAnsi="Times New Roman" w:cs="Times New Roman"/>
          <w:sz w:val="24"/>
          <w:szCs w:val="24"/>
          <w:lang w:eastAsia="en-CA"/>
        </w:rPr>
        <w:t xml:space="preserve">(e.g., education, health care) </w:t>
      </w:r>
      <w:r w:rsidRPr="003D59B3">
        <w:rPr>
          <w:rFonts w:ascii="Times New Roman" w:eastAsia="Times New Roman" w:hAnsi="Times New Roman" w:cs="Times New Roman"/>
          <w:color w:val="7030A0"/>
          <w:sz w:val="24"/>
          <w:szCs w:val="24"/>
          <w:u w:val="single"/>
          <w:lang w:eastAsia="en-CA"/>
        </w:rPr>
        <w:t>in Canada</w:t>
      </w:r>
      <w:r w:rsidRPr="003D59B3">
        <w:rPr>
          <w:rFonts w:ascii="Times New Roman" w:eastAsia="Times New Roman" w:hAnsi="Times New Roman" w:cs="Times New Roman"/>
          <w:color w:val="7030A0"/>
          <w:sz w:val="24"/>
          <w:szCs w:val="24"/>
          <w:lang w:eastAsia="en-CA"/>
        </w:rPr>
        <w:t xml:space="preserve">.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23"/>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Explore </w:t>
      </w:r>
      <w:r w:rsidRPr="003D59B3">
        <w:rPr>
          <w:rFonts w:ascii="Times New Roman" w:eastAsia="Times New Roman" w:hAnsi="Times New Roman" w:cs="Times New Roman"/>
          <w:color w:val="7030A0"/>
          <w:sz w:val="24"/>
          <w:szCs w:val="24"/>
          <w:u w:val="single"/>
          <w:lang w:eastAsia="en-CA"/>
        </w:rPr>
        <w:t>the Treaty Land Entitlemen</w:t>
      </w:r>
      <w:r w:rsidRPr="003D59B3">
        <w:rPr>
          <w:rFonts w:ascii="Times New Roman" w:eastAsia="Times New Roman" w:hAnsi="Times New Roman" w:cs="Times New Roman"/>
          <w:sz w:val="24"/>
          <w:szCs w:val="24"/>
          <w:u w:val="single"/>
          <w:lang w:eastAsia="en-CA"/>
        </w:rPr>
        <w:t>t</w:t>
      </w:r>
      <w:r w:rsidRPr="003D59B3">
        <w:rPr>
          <w:rFonts w:ascii="Times New Roman" w:eastAsia="Times New Roman" w:hAnsi="Times New Roman" w:cs="Times New Roman"/>
          <w:sz w:val="24"/>
          <w:szCs w:val="24"/>
          <w:lang w:eastAsia="en-CA"/>
        </w:rPr>
        <w:t xml:space="preserve"> process in Canada.</w:t>
      </w:r>
      <w:r w:rsidRPr="003D59B3">
        <w:rPr>
          <w:rFonts w:ascii="Times New Roman" w:eastAsia="Times New Roman" w:hAnsi="Times New Roman" w:cs="Times New Roman"/>
          <w:sz w:val="24"/>
          <w:szCs w:val="24"/>
          <w:highlight w:val="yellow"/>
          <w:lang w:eastAsia="en-CA"/>
        </w:rPr>
        <w:t xml:space="preserve"> (New!!)</w:t>
      </w:r>
    </w:p>
    <w:p w:rsidR="003D59B3" w:rsidRPr="003D59B3" w:rsidRDefault="003D59B3" w:rsidP="003D59B3">
      <w:pPr>
        <w:numPr>
          <w:ilvl w:val="1"/>
          <w:numId w:val="24"/>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Relate </w:t>
      </w:r>
      <w:r w:rsidRPr="003D59B3">
        <w:rPr>
          <w:rFonts w:ascii="Times New Roman" w:eastAsia="Times New Roman" w:hAnsi="Times New Roman" w:cs="Times New Roman"/>
          <w:color w:val="7030A0"/>
          <w:sz w:val="24"/>
          <w:szCs w:val="24"/>
          <w:u w:val="single"/>
          <w:lang w:eastAsia="en-CA"/>
        </w:rPr>
        <w:t>land claims and fishing and hunting rights</w:t>
      </w:r>
      <w:r w:rsidRPr="003D59B3">
        <w:rPr>
          <w:rFonts w:ascii="Times New Roman" w:eastAsia="Times New Roman" w:hAnsi="Times New Roman" w:cs="Times New Roman"/>
          <w:color w:val="7030A0"/>
          <w:sz w:val="24"/>
          <w:szCs w:val="24"/>
          <w:lang w:eastAsia="en-CA"/>
        </w:rPr>
        <w:t xml:space="preserve"> </w:t>
      </w:r>
      <w:r w:rsidRPr="003D59B3">
        <w:rPr>
          <w:rFonts w:ascii="Times New Roman" w:eastAsia="Times New Roman" w:hAnsi="Times New Roman" w:cs="Times New Roman"/>
          <w:sz w:val="24"/>
          <w:szCs w:val="24"/>
          <w:lang w:eastAsia="en-CA"/>
        </w:rPr>
        <w:t>to treaty provisions.</w:t>
      </w:r>
      <w:r w:rsidRPr="003D59B3">
        <w:rPr>
          <w:rFonts w:ascii="Times New Roman" w:eastAsia="Times New Roman" w:hAnsi="Times New Roman" w:cs="Times New Roman"/>
          <w:sz w:val="24"/>
          <w:szCs w:val="24"/>
          <w:highlight w:val="yellow"/>
          <w:lang w:eastAsia="en-CA"/>
        </w:rPr>
        <w:t xml:space="preserve"> (New!!)</w:t>
      </w:r>
    </w:p>
    <w:p w:rsidR="003D59B3" w:rsidRPr="003D59B3" w:rsidRDefault="003D59B3" w:rsidP="003D59B3">
      <w:pPr>
        <w:numPr>
          <w:ilvl w:val="1"/>
          <w:numId w:val="25"/>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Represent </w:t>
      </w:r>
      <w:r w:rsidRPr="003D59B3">
        <w:rPr>
          <w:rFonts w:ascii="Times New Roman" w:eastAsia="Times New Roman" w:hAnsi="Times New Roman" w:cs="Times New Roman"/>
          <w:color w:val="7030A0"/>
          <w:sz w:val="24"/>
          <w:szCs w:val="24"/>
          <w:u w:val="single"/>
          <w:lang w:eastAsia="en-CA"/>
        </w:rPr>
        <w:t>the benefits of the treaties for all Canadians</w:t>
      </w:r>
      <w:r w:rsidRPr="003D59B3">
        <w:rPr>
          <w:rFonts w:ascii="Times New Roman" w:eastAsia="Times New Roman" w:hAnsi="Times New Roman" w:cs="Times New Roman"/>
          <w:sz w:val="24"/>
          <w:szCs w:val="24"/>
          <w:lang w:eastAsia="en-CA"/>
        </w:rPr>
        <w:t xml:space="preserve">. </w:t>
      </w:r>
      <w:r w:rsidRPr="003D59B3">
        <w:rPr>
          <w:rFonts w:ascii="Times New Roman" w:eastAsia="Times New Roman" w:hAnsi="Times New Roman" w:cs="Times New Roman"/>
          <w:sz w:val="24"/>
          <w:szCs w:val="24"/>
          <w:highlight w:val="yellow"/>
          <w:lang w:eastAsia="en-CA"/>
        </w:rPr>
        <w:t>(New!!)</w:t>
      </w:r>
    </w:p>
    <w:p w:rsidR="003D59B3" w:rsidRDefault="003D59B3" w:rsidP="003D59B3">
      <w:pPr>
        <w:spacing w:after="0" w:line="240" w:lineRule="auto"/>
        <w:ind w:left="16"/>
        <w:rPr>
          <w:rFonts w:ascii="Times New Roman" w:eastAsia="Times New Roman" w:hAnsi="Times New Roman" w:cs="Times New Roman"/>
          <w:sz w:val="24"/>
          <w:szCs w:val="24"/>
          <w:lang w:eastAsia="en-CA"/>
        </w:rPr>
      </w:pP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Outcome DR8.3</w:t>
      </w:r>
    </w:p>
    <w:p w:rsidR="003D59B3" w:rsidRPr="003D59B3" w:rsidRDefault="003D59B3" w:rsidP="003D59B3">
      <w:pPr>
        <w:spacing w:after="0" w:line="240" w:lineRule="auto"/>
        <w:ind w:left="16"/>
        <w:rPr>
          <w:rFonts w:ascii="Times New Roman" w:eastAsia="Times New Roman" w:hAnsi="Times New Roman" w:cs="Times New Roman"/>
          <w:color w:val="F79646"/>
          <w:sz w:val="24"/>
          <w:szCs w:val="24"/>
          <w:lang w:eastAsia="en-CA"/>
        </w:rPr>
      </w:pPr>
      <w:r w:rsidRPr="003D59B3">
        <w:rPr>
          <w:rFonts w:ascii="Times New Roman" w:eastAsia="Times New Roman" w:hAnsi="Times New Roman" w:cs="Times New Roman"/>
          <w:b/>
          <w:bCs/>
          <w:color w:val="F79646"/>
          <w:sz w:val="24"/>
          <w:szCs w:val="24"/>
          <w:highlight w:val="yellow"/>
          <w:lang w:eastAsia="en-CA"/>
        </w:rPr>
        <w:t>Assess how historical events in Canada have affected the present Canadian identity</w:t>
      </w:r>
    </w:p>
    <w:p w:rsidR="003D59B3" w:rsidRPr="003D59B3" w:rsidRDefault="003D59B3" w:rsidP="003D59B3">
      <w:pPr>
        <w:numPr>
          <w:ilvl w:val="1"/>
          <w:numId w:val="26"/>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Describe </w:t>
      </w:r>
      <w:r w:rsidRPr="003D59B3">
        <w:rPr>
          <w:rFonts w:ascii="Times New Roman" w:eastAsia="Times New Roman" w:hAnsi="Times New Roman" w:cs="Times New Roman"/>
          <w:color w:val="F79646"/>
          <w:sz w:val="24"/>
          <w:szCs w:val="24"/>
          <w:u w:val="single"/>
          <w:lang w:eastAsia="en-CA"/>
        </w:rPr>
        <w:t>Canada’s role in world conflicts since the beginning of the 20th century</w:t>
      </w:r>
      <w:r w:rsidRPr="003D59B3">
        <w:rPr>
          <w:rFonts w:ascii="Times New Roman" w:eastAsia="Times New Roman" w:hAnsi="Times New Roman" w:cs="Times New Roman"/>
          <w:color w:val="F79646"/>
          <w:sz w:val="24"/>
          <w:szCs w:val="24"/>
          <w:lang w:eastAsia="en-CA"/>
        </w:rPr>
        <w:t xml:space="preserve"> </w:t>
      </w:r>
      <w:r w:rsidRPr="003D59B3">
        <w:rPr>
          <w:rFonts w:ascii="Times New Roman" w:eastAsia="Times New Roman" w:hAnsi="Times New Roman" w:cs="Times New Roman"/>
          <w:sz w:val="24"/>
          <w:szCs w:val="24"/>
          <w:lang w:eastAsia="en-CA"/>
        </w:rPr>
        <w:t>(e.g., World War I, World War II, the Korean War, the Suez Crisis, the Gulf War, the UN mission in Bosnia, the Afghanistan mission).</w:t>
      </w:r>
    </w:p>
    <w:p w:rsidR="003D59B3" w:rsidRPr="003D59B3" w:rsidRDefault="003D59B3" w:rsidP="003D59B3">
      <w:pPr>
        <w:numPr>
          <w:ilvl w:val="1"/>
          <w:numId w:val="26"/>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color w:val="F79646"/>
          <w:sz w:val="24"/>
          <w:szCs w:val="24"/>
          <w:lang w:eastAsia="en-CA"/>
        </w:rPr>
        <w:t xml:space="preserve">Assess </w:t>
      </w:r>
      <w:r w:rsidRPr="003D59B3">
        <w:rPr>
          <w:rFonts w:ascii="Times New Roman" w:eastAsia="Times New Roman" w:hAnsi="Times New Roman" w:cs="Times New Roman"/>
          <w:color w:val="F79646"/>
          <w:sz w:val="24"/>
          <w:szCs w:val="24"/>
          <w:u w:val="single"/>
          <w:lang w:eastAsia="en-CA"/>
        </w:rPr>
        <w:t>the impact of a variety of important historical events in shaping the Canadian identity</w:t>
      </w:r>
      <w:r w:rsidRPr="003D59B3">
        <w:rPr>
          <w:rFonts w:ascii="Times New Roman" w:eastAsia="Times New Roman" w:hAnsi="Times New Roman" w:cs="Times New Roman"/>
          <w:sz w:val="24"/>
          <w:szCs w:val="24"/>
          <w:lang w:eastAsia="en-CA"/>
        </w:rPr>
        <w:t xml:space="preserve"> (e.g., the effect of the Royal Proclamation 1763 on Francophone and Aboriginal peoples; the fur trade economy; Quebec Act 1774; the Acadian deportation; the Loyalist migration; the War of 1812; Canada’s role in World War I; the creation of the health care system; peace-keeping activities; the role of the RCMP in the development of the Canadian West; Canadian Confederation 1867; the building of the national railroad; the Métis resistance 1870 and 1885; John A. Macdonald’s National Policy 1879; October Crisis 1970; the development of the </w:t>
      </w:r>
      <w:proofErr w:type="spellStart"/>
      <w:r w:rsidRPr="003D59B3">
        <w:rPr>
          <w:rFonts w:ascii="Times New Roman" w:eastAsia="Times New Roman" w:hAnsi="Times New Roman" w:cs="Times New Roman"/>
          <w:sz w:val="24"/>
          <w:szCs w:val="24"/>
          <w:lang w:eastAsia="en-CA"/>
        </w:rPr>
        <w:t>Canadarm</w:t>
      </w:r>
      <w:proofErr w:type="spellEnd"/>
      <w:r w:rsidRPr="003D59B3">
        <w:rPr>
          <w:rFonts w:ascii="Times New Roman" w:eastAsia="Times New Roman" w:hAnsi="Times New Roman" w:cs="Times New Roman"/>
          <w:sz w:val="24"/>
          <w:szCs w:val="24"/>
          <w:lang w:eastAsia="en-CA"/>
        </w:rPr>
        <w:t>; the development of the music and film industry in French and in English in Canada).</w:t>
      </w:r>
    </w:p>
    <w:p w:rsidR="003D59B3" w:rsidRPr="003D59B3" w:rsidRDefault="003D59B3" w:rsidP="003D59B3">
      <w:pPr>
        <w:numPr>
          <w:ilvl w:val="1"/>
          <w:numId w:val="26"/>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Examine</w:t>
      </w:r>
      <w:r w:rsidRPr="003D59B3">
        <w:rPr>
          <w:rFonts w:ascii="Times New Roman" w:eastAsia="Times New Roman" w:hAnsi="Times New Roman" w:cs="Times New Roman"/>
          <w:sz w:val="24"/>
          <w:szCs w:val="24"/>
          <w:u w:val="single"/>
          <w:lang w:eastAsia="en-CA"/>
        </w:rPr>
        <w:t xml:space="preserve"> </w:t>
      </w:r>
      <w:r w:rsidRPr="003D59B3">
        <w:rPr>
          <w:rFonts w:ascii="Times New Roman" w:eastAsia="Times New Roman" w:hAnsi="Times New Roman" w:cs="Times New Roman"/>
          <w:color w:val="4F81BD"/>
          <w:sz w:val="24"/>
          <w:szCs w:val="24"/>
          <w:u w:val="single"/>
          <w:lang w:eastAsia="en-CA"/>
        </w:rPr>
        <w:t xml:space="preserve">the influence of American mass media and popular culture on the Canadian way of life.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26"/>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Analyse </w:t>
      </w:r>
      <w:r w:rsidRPr="003D59B3">
        <w:rPr>
          <w:rFonts w:ascii="Times New Roman" w:eastAsia="Times New Roman" w:hAnsi="Times New Roman" w:cs="Times New Roman"/>
          <w:color w:val="4F81BD"/>
          <w:sz w:val="24"/>
          <w:szCs w:val="24"/>
          <w:lang w:eastAsia="en-CA"/>
        </w:rPr>
        <w:t xml:space="preserve">the </w:t>
      </w:r>
      <w:r w:rsidRPr="003D59B3">
        <w:rPr>
          <w:rFonts w:ascii="Times New Roman" w:eastAsia="Times New Roman" w:hAnsi="Times New Roman" w:cs="Times New Roman"/>
          <w:color w:val="4F81BD"/>
          <w:sz w:val="24"/>
          <w:szCs w:val="24"/>
          <w:u w:val="single"/>
          <w:lang w:eastAsia="en-CA"/>
        </w:rPr>
        <w:t xml:space="preserve">similarities and differences in the values, beliefs, and ways of life of Canadians and Americans.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26"/>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lastRenderedPageBreak/>
        <w:t xml:space="preserve">Compare the perspectives taken in </w:t>
      </w:r>
      <w:r w:rsidRPr="003D59B3">
        <w:rPr>
          <w:rFonts w:ascii="Times New Roman" w:eastAsia="Times New Roman" w:hAnsi="Times New Roman" w:cs="Times New Roman"/>
          <w:color w:val="F79646"/>
          <w:sz w:val="24"/>
          <w:szCs w:val="24"/>
          <w:u w:val="single"/>
          <w:lang w:eastAsia="en-CA"/>
        </w:rPr>
        <w:t>cases of injustice in Canadian history</w:t>
      </w:r>
      <w:r w:rsidRPr="003D59B3">
        <w:rPr>
          <w:rFonts w:ascii="Times New Roman" w:eastAsia="Times New Roman" w:hAnsi="Times New Roman" w:cs="Times New Roman"/>
          <w:color w:val="F79646"/>
          <w:sz w:val="24"/>
          <w:szCs w:val="24"/>
          <w:lang w:eastAsia="en-CA"/>
        </w:rPr>
        <w:t xml:space="preserve"> </w:t>
      </w:r>
      <w:r w:rsidRPr="003D59B3">
        <w:rPr>
          <w:rFonts w:ascii="Times New Roman" w:eastAsia="Times New Roman" w:hAnsi="Times New Roman" w:cs="Times New Roman"/>
          <w:sz w:val="24"/>
          <w:szCs w:val="24"/>
          <w:lang w:eastAsia="en-CA"/>
        </w:rPr>
        <w:t>(e.g., the vote for women, vote for Aboriginal peoples, Chinese head tax, internment of Japanese and Ukrainian Canadians, restrictions on immigration of Jews during World War II).</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b/>
          <w:bCs/>
          <w:sz w:val="24"/>
          <w:szCs w:val="24"/>
          <w:lang w:eastAsia="en-CA"/>
        </w:rPr>
        <w:t> </w:t>
      </w:r>
    </w:p>
    <w:p w:rsidR="003D59B3" w:rsidRDefault="003D59B3" w:rsidP="003D59B3">
      <w:pPr>
        <w:spacing w:after="0" w:line="240" w:lineRule="auto"/>
        <w:ind w:left="16"/>
        <w:rPr>
          <w:rFonts w:ascii="Times New Roman" w:eastAsia="Times New Roman" w:hAnsi="Times New Roman" w:cs="Times New Roman"/>
          <w:b/>
          <w:bCs/>
          <w:sz w:val="24"/>
          <w:szCs w:val="24"/>
          <w:lang w:eastAsia="en-CA"/>
        </w:rPr>
      </w:pP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proofErr w:type="gramStart"/>
      <w:r w:rsidRPr="003D59B3">
        <w:rPr>
          <w:rFonts w:ascii="Times New Roman" w:eastAsia="Times New Roman" w:hAnsi="Times New Roman" w:cs="Times New Roman"/>
          <w:b/>
          <w:bCs/>
          <w:sz w:val="24"/>
          <w:szCs w:val="24"/>
          <w:lang w:eastAsia="en-CA"/>
        </w:rPr>
        <w:t>Concept :</w:t>
      </w:r>
      <w:proofErr w:type="gramEnd"/>
      <w:r w:rsidRPr="003D59B3">
        <w:rPr>
          <w:rFonts w:ascii="Times New Roman" w:eastAsia="Times New Roman" w:hAnsi="Times New Roman" w:cs="Times New Roman"/>
          <w:b/>
          <w:bCs/>
          <w:sz w:val="24"/>
          <w:szCs w:val="24"/>
          <w:lang w:eastAsia="en-CA"/>
        </w:rPr>
        <w:t xml:space="preserve"> Power and Authority</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Outcome PA8.1</w:t>
      </w:r>
    </w:p>
    <w:p w:rsidR="003D59B3" w:rsidRPr="003D59B3" w:rsidRDefault="003D59B3" w:rsidP="003D59B3">
      <w:pPr>
        <w:spacing w:after="0" w:line="240" w:lineRule="auto"/>
        <w:ind w:left="16"/>
        <w:rPr>
          <w:rFonts w:ascii="Times New Roman" w:eastAsia="Times New Roman" w:hAnsi="Times New Roman" w:cs="Times New Roman"/>
          <w:color w:val="00B0F0"/>
          <w:sz w:val="24"/>
          <w:szCs w:val="24"/>
          <w:lang w:eastAsia="en-CA"/>
        </w:rPr>
      </w:pPr>
      <w:r w:rsidRPr="003D59B3">
        <w:rPr>
          <w:rFonts w:ascii="Times New Roman" w:eastAsia="Times New Roman" w:hAnsi="Times New Roman" w:cs="Times New Roman"/>
          <w:b/>
          <w:bCs/>
          <w:color w:val="00B0F0"/>
          <w:sz w:val="24"/>
          <w:szCs w:val="24"/>
          <w:highlight w:val="yellow"/>
          <w:lang w:eastAsia="en-CA"/>
        </w:rPr>
        <w:t>Contemplate the implications of Canadian citizenship on the life of Canadians.</w:t>
      </w:r>
    </w:p>
    <w:p w:rsidR="003D59B3" w:rsidRPr="003D59B3" w:rsidRDefault="003D59B3" w:rsidP="003D59B3">
      <w:pPr>
        <w:numPr>
          <w:ilvl w:val="1"/>
          <w:numId w:val="27"/>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Trace </w:t>
      </w:r>
      <w:r w:rsidRPr="003D59B3">
        <w:rPr>
          <w:rFonts w:ascii="Times New Roman" w:eastAsia="Times New Roman" w:hAnsi="Times New Roman" w:cs="Times New Roman"/>
          <w:color w:val="00B0F0"/>
          <w:sz w:val="24"/>
          <w:szCs w:val="24"/>
          <w:lang w:eastAsia="en-CA"/>
        </w:rPr>
        <w:t xml:space="preserve">the </w:t>
      </w:r>
      <w:r w:rsidRPr="003D59B3">
        <w:rPr>
          <w:rFonts w:ascii="Times New Roman" w:eastAsia="Times New Roman" w:hAnsi="Times New Roman" w:cs="Times New Roman"/>
          <w:color w:val="00B0F0"/>
          <w:sz w:val="24"/>
          <w:szCs w:val="24"/>
          <w:u w:val="single"/>
          <w:lang w:eastAsia="en-CA"/>
        </w:rPr>
        <w:t>changes in how citizenship has occurred for Canadians over time</w:t>
      </w:r>
      <w:r w:rsidRPr="003D59B3">
        <w:rPr>
          <w:rFonts w:ascii="Times New Roman" w:eastAsia="Times New Roman" w:hAnsi="Times New Roman" w:cs="Times New Roman"/>
          <w:color w:val="00B0F0"/>
          <w:sz w:val="24"/>
          <w:szCs w:val="24"/>
          <w:lang w:eastAsia="en-CA"/>
        </w:rPr>
        <w:t xml:space="preserve">, </w:t>
      </w:r>
      <w:r w:rsidRPr="003D59B3">
        <w:rPr>
          <w:rFonts w:ascii="Times New Roman" w:eastAsia="Times New Roman" w:hAnsi="Times New Roman" w:cs="Times New Roman"/>
          <w:sz w:val="24"/>
          <w:szCs w:val="24"/>
          <w:lang w:eastAsia="en-CA"/>
        </w:rPr>
        <w:t>including current categories of citizenship.</w:t>
      </w:r>
    </w:p>
    <w:p w:rsidR="003D59B3" w:rsidRPr="003D59B3" w:rsidRDefault="003D59B3" w:rsidP="003D59B3">
      <w:pPr>
        <w:numPr>
          <w:ilvl w:val="1"/>
          <w:numId w:val="28"/>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Analyze the </w:t>
      </w:r>
      <w:r w:rsidRPr="003D59B3">
        <w:rPr>
          <w:rFonts w:ascii="Times New Roman" w:eastAsia="Times New Roman" w:hAnsi="Times New Roman" w:cs="Times New Roman"/>
          <w:color w:val="F79646"/>
          <w:sz w:val="24"/>
          <w:szCs w:val="24"/>
          <w:u w:val="single"/>
          <w:lang w:eastAsia="en-CA"/>
        </w:rPr>
        <w:t>contribution of two historical events in the evolution of Canadian citizenship to the nature of citizenship in Canada today</w:t>
      </w:r>
      <w:r w:rsidRPr="003D59B3">
        <w:rPr>
          <w:rFonts w:ascii="Times New Roman" w:eastAsia="Times New Roman" w:hAnsi="Times New Roman" w:cs="Times New Roman"/>
          <w:color w:val="F79646"/>
          <w:sz w:val="24"/>
          <w:szCs w:val="24"/>
          <w:lang w:eastAsia="en-CA"/>
        </w:rPr>
        <w:t xml:space="preserve"> </w:t>
      </w:r>
      <w:r w:rsidRPr="003D59B3">
        <w:rPr>
          <w:rFonts w:ascii="Times New Roman" w:eastAsia="Times New Roman" w:hAnsi="Times New Roman" w:cs="Times New Roman"/>
          <w:sz w:val="24"/>
          <w:szCs w:val="24"/>
          <w:lang w:eastAsia="en-CA"/>
        </w:rPr>
        <w:t>(e.g., Elections Act, 1900; “blue bird” nurses in WWI obtain the vote in the 1917 federal election; Canadian women obtain the right to sit in the House of Commons, 1919; the contribution of the Famous Five; Federal Elections Act, 1920; Saskatchewan Bill of Rights, 1947; Canadian Bill of Rights, 1960; the Charter of Rights and Freedoms in Canada, 1982).</w:t>
      </w:r>
    </w:p>
    <w:p w:rsidR="003D59B3" w:rsidRPr="003D59B3" w:rsidRDefault="003D59B3" w:rsidP="003D59B3">
      <w:pPr>
        <w:numPr>
          <w:ilvl w:val="1"/>
          <w:numId w:val="29"/>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Investigate the</w:t>
      </w:r>
      <w:r w:rsidRPr="003D59B3">
        <w:rPr>
          <w:rFonts w:ascii="Times New Roman" w:eastAsia="Times New Roman" w:hAnsi="Times New Roman" w:cs="Times New Roman"/>
          <w:sz w:val="24"/>
          <w:szCs w:val="24"/>
          <w:u w:val="single"/>
          <w:lang w:eastAsia="en-CA"/>
        </w:rPr>
        <w:t xml:space="preserve"> </w:t>
      </w:r>
      <w:r w:rsidRPr="003D59B3">
        <w:rPr>
          <w:rFonts w:ascii="Times New Roman" w:eastAsia="Times New Roman" w:hAnsi="Times New Roman" w:cs="Times New Roman"/>
          <w:color w:val="00B0F0"/>
          <w:sz w:val="24"/>
          <w:szCs w:val="24"/>
          <w:u w:val="single"/>
          <w:lang w:eastAsia="en-CA"/>
        </w:rPr>
        <w:t>effects of the Canadian Charter of Rights and Freedoms on individuals and groups</w:t>
      </w:r>
      <w:r w:rsidRPr="003D59B3">
        <w:rPr>
          <w:rFonts w:ascii="Times New Roman" w:eastAsia="Times New Roman" w:hAnsi="Times New Roman" w:cs="Times New Roman"/>
          <w:sz w:val="24"/>
          <w:szCs w:val="24"/>
          <w:lang w:eastAsia="en-CA"/>
        </w:rPr>
        <w:t xml:space="preserve"> (e.g., language rights; right to reasonable access to justice in trials; same sex marriage; civil protections).</w:t>
      </w:r>
    </w:p>
    <w:p w:rsidR="003D59B3" w:rsidRPr="003D59B3" w:rsidRDefault="003D59B3" w:rsidP="003D59B3">
      <w:pPr>
        <w:numPr>
          <w:ilvl w:val="1"/>
          <w:numId w:val="30"/>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Investigate </w:t>
      </w:r>
      <w:r w:rsidRPr="003D59B3">
        <w:rPr>
          <w:rFonts w:ascii="Times New Roman" w:eastAsia="Times New Roman" w:hAnsi="Times New Roman" w:cs="Times New Roman"/>
          <w:color w:val="00B050"/>
          <w:sz w:val="24"/>
          <w:szCs w:val="24"/>
          <w:lang w:eastAsia="en-CA"/>
        </w:rPr>
        <w:t>the</w:t>
      </w:r>
      <w:r w:rsidRPr="003D59B3">
        <w:rPr>
          <w:rFonts w:ascii="Times New Roman" w:eastAsia="Times New Roman" w:hAnsi="Times New Roman" w:cs="Times New Roman"/>
          <w:color w:val="00B050"/>
          <w:sz w:val="24"/>
          <w:szCs w:val="24"/>
          <w:u w:val="single"/>
          <w:lang w:eastAsia="en-CA"/>
        </w:rPr>
        <w:t xml:space="preserve"> limitations of the Indian Act, and its effects on people of Aboriginal </w:t>
      </w:r>
      <w:proofErr w:type="spellStart"/>
      <w:r w:rsidRPr="003D59B3">
        <w:rPr>
          <w:rFonts w:ascii="Times New Roman" w:eastAsia="Times New Roman" w:hAnsi="Times New Roman" w:cs="Times New Roman"/>
          <w:color w:val="00B050"/>
          <w:sz w:val="24"/>
          <w:szCs w:val="24"/>
          <w:u w:val="single"/>
          <w:lang w:eastAsia="en-CA"/>
        </w:rPr>
        <w:t>ancestory</w:t>
      </w:r>
      <w:proofErr w:type="spellEnd"/>
      <w:r w:rsidRPr="003D59B3">
        <w:rPr>
          <w:rFonts w:ascii="Times New Roman" w:eastAsia="Times New Roman" w:hAnsi="Times New Roman" w:cs="Times New Roman"/>
          <w:color w:val="00B050"/>
          <w:sz w:val="24"/>
          <w:szCs w:val="24"/>
          <w:u w:val="single"/>
          <w:lang w:eastAsia="en-CA"/>
        </w:rPr>
        <w:t xml:space="preserve">.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30"/>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color w:val="00B0F0"/>
          <w:sz w:val="24"/>
          <w:szCs w:val="24"/>
          <w:u w:val="single"/>
          <w:lang w:eastAsia="en-CA"/>
        </w:rPr>
        <w:t>Compare and evaluate the citizenship processes in place for a person born in Canada and a person entering the country</w:t>
      </w:r>
      <w:r w:rsidRPr="003D59B3">
        <w:rPr>
          <w:rFonts w:ascii="Times New Roman" w:eastAsia="Times New Roman" w:hAnsi="Times New Roman" w:cs="Times New Roman"/>
          <w:sz w:val="24"/>
          <w:szCs w:val="24"/>
          <w:lang w:eastAsia="en-CA"/>
        </w:rPr>
        <w:t xml:space="preserve"> (including </w:t>
      </w:r>
      <w:r w:rsidRPr="003D59B3">
        <w:rPr>
          <w:rFonts w:ascii="Times New Roman" w:eastAsia="Times New Roman" w:hAnsi="Times New Roman" w:cs="Times New Roman"/>
          <w:color w:val="00B0F0"/>
          <w:sz w:val="24"/>
          <w:szCs w:val="24"/>
          <w:lang w:eastAsia="en-CA"/>
        </w:rPr>
        <w:t xml:space="preserve">the </w:t>
      </w:r>
      <w:r w:rsidRPr="003D59B3">
        <w:rPr>
          <w:rFonts w:ascii="Times New Roman" w:eastAsia="Times New Roman" w:hAnsi="Times New Roman" w:cs="Times New Roman"/>
          <w:color w:val="00B0F0"/>
          <w:sz w:val="24"/>
          <w:szCs w:val="24"/>
          <w:u w:val="single"/>
          <w:lang w:eastAsia="en-CA"/>
        </w:rPr>
        <w:t>citizenship test and the oath of citizenship).</w:t>
      </w:r>
    </w:p>
    <w:p w:rsidR="003D59B3" w:rsidRPr="003D59B3" w:rsidRDefault="003D59B3" w:rsidP="003D59B3">
      <w:pPr>
        <w:numPr>
          <w:ilvl w:val="1"/>
          <w:numId w:val="31"/>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color w:val="00B0F0"/>
          <w:sz w:val="24"/>
          <w:szCs w:val="24"/>
          <w:u w:val="single"/>
          <w:lang w:eastAsia="en-CA"/>
        </w:rPr>
        <w:t>Examine the personal implications of the rights and responsibilities of Canadian citizenship</w:t>
      </w:r>
      <w:r w:rsidRPr="003D59B3">
        <w:rPr>
          <w:rFonts w:ascii="Times New Roman" w:eastAsia="Times New Roman" w:hAnsi="Times New Roman" w:cs="Times New Roman"/>
          <w:sz w:val="24"/>
          <w:szCs w:val="24"/>
          <w:u w:val="single"/>
          <w:lang w:eastAsia="en-CA"/>
        </w:rPr>
        <w:t>.</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Outcome PA8.2</w:t>
      </w:r>
    </w:p>
    <w:p w:rsidR="003D59B3" w:rsidRPr="003D59B3" w:rsidRDefault="003D59B3" w:rsidP="003D59B3">
      <w:pPr>
        <w:spacing w:after="0" w:line="240" w:lineRule="auto"/>
        <w:ind w:left="16"/>
        <w:rPr>
          <w:rFonts w:ascii="Times New Roman" w:eastAsia="Times New Roman" w:hAnsi="Times New Roman" w:cs="Times New Roman"/>
          <w:color w:val="00B050"/>
          <w:sz w:val="24"/>
          <w:szCs w:val="24"/>
          <w:lang w:eastAsia="en-CA"/>
        </w:rPr>
      </w:pPr>
      <w:r w:rsidRPr="003D59B3">
        <w:rPr>
          <w:rFonts w:ascii="Times New Roman" w:eastAsia="Times New Roman" w:hAnsi="Times New Roman" w:cs="Times New Roman"/>
          <w:b/>
          <w:bCs/>
          <w:color w:val="00B050"/>
          <w:sz w:val="24"/>
          <w:szCs w:val="24"/>
          <w:highlight w:val="yellow"/>
          <w:lang w:eastAsia="en-CA"/>
        </w:rPr>
        <w:t>Examine the role of power and authority in the application of diverse decision-making processes in a variety of contexts.</w:t>
      </w:r>
    </w:p>
    <w:p w:rsidR="003D59B3" w:rsidRPr="003D59B3" w:rsidRDefault="003D59B3" w:rsidP="003D59B3">
      <w:pPr>
        <w:numPr>
          <w:ilvl w:val="1"/>
          <w:numId w:val="32"/>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Contribute to </w:t>
      </w:r>
      <w:r w:rsidRPr="003D59B3">
        <w:rPr>
          <w:rFonts w:ascii="Times New Roman" w:eastAsia="Times New Roman" w:hAnsi="Times New Roman" w:cs="Times New Roman"/>
          <w:color w:val="00B050"/>
          <w:sz w:val="24"/>
          <w:szCs w:val="24"/>
          <w:u w:val="single"/>
          <w:lang w:eastAsia="en-CA"/>
        </w:rPr>
        <w:t>classroom decision making by using the majority-rule model and the consensus model.</w:t>
      </w:r>
    </w:p>
    <w:p w:rsidR="003D59B3" w:rsidRPr="003D59B3" w:rsidRDefault="003D59B3" w:rsidP="003D59B3">
      <w:pPr>
        <w:numPr>
          <w:ilvl w:val="1"/>
          <w:numId w:val="33"/>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Formulate </w:t>
      </w:r>
      <w:r w:rsidRPr="003D59B3">
        <w:rPr>
          <w:rFonts w:ascii="Times New Roman" w:eastAsia="Times New Roman" w:hAnsi="Times New Roman" w:cs="Times New Roman"/>
          <w:color w:val="00B050"/>
          <w:sz w:val="24"/>
          <w:szCs w:val="24"/>
          <w:u w:val="single"/>
          <w:lang w:eastAsia="en-CA"/>
        </w:rPr>
        <w:t>contexts in which the majority-rule model and the consensus model would be effective.</w:t>
      </w:r>
    </w:p>
    <w:p w:rsidR="003D59B3" w:rsidRPr="003D59B3" w:rsidRDefault="003D59B3" w:rsidP="003D59B3">
      <w:pPr>
        <w:numPr>
          <w:ilvl w:val="1"/>
          <w:numId w:val="34"/>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Investigate and describe </w:t>
      </w:r>
      <w:r w:rsidRPr="003D59B3">
        <w:rPr>
          <w:rFonts w:ascii="Times New Roman" w:eastAsia="Times New Roman" w:hAnsi="Times New Roman" w:cs="Times New Roman"/>
          <w:color w:val="00B050"/>
          <w:sz w:val="24"/>
          <w:szCs w:val="24"/>
          <w:u w:val="single"/>
          <w:lang w:eastAsia="en-CA"/>
        </w:rPr>
        <w:t>the consensus decision-making model employed in traditional Aboriginal communities or jurisdictions</w:t>
      </w:r>
      <w:r w:rsidRPr="003D59B3">
        <w:rPr>
          <w:rFonts w:ascii="Times New Roman" w:eastAsia="Times New Roman" w:hAnsi="Times New Roman" w:cs="Times New Roman"/>
          <w:sz w:val="24"/>
          <w:szCs w:val="24"/>
          <w:u w:val="single"/>
          <w:lang w:eastAsia="en-CA"/>
        </w:rPr>
        <w:t>.</w:t>
      </w:r>
    </w:p>
    <w:p w:rsidR="003D59B3" w:rsidRPr="003D59B3" w:rsidRDefault="003D59B3" w:rsidP="003D59B3">
      <w:pPr>
        <w:numPr>
          <w:ilvl w:val="1"/>
          <w:numId w:val="34"/>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Describe </w:t>
      </w:r>
      <w:r w:rsidRPr="003D59B3">
        <w:rPr>
          <w:rFonts w:ascii="Times New Roman" w:eastAsia="Times New Roman" w:hAnsi="Times New Roman" w:cs="Times New Roman"/>
          <w:color w:val="7030A0"/>
          <w:sz w:val="24"/>
          <w:szCs w:val="24"/>
          <w:u w:val="single"/>
          <w:lang w:eastAsia="en-CA"/>
        </w:rPr>
        <w:t xml:space="preserve">traditional First Nations, Inuit, and Métis models of governance and selection of leaders.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34"/>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Compare </w:t>
      </w:r>
      <w:r w:rsidRPr="003D59B3">
        <w:rPr>
          <w:rFonts w:ascii="Times New Roman" w:eastAsia="Times New Roman" w:hAnsi="Times New Roman" w:cs="Times New Roman"/>
          <w:color w:val="00B050"/>
          <w:sz w:val="24"/>
          <w:szCs w:val="24"/>
          <w:u w:val="single"/>
          <w:lang w:eastAsia="en-CA"/>
        </w:rPr>
        <w:t xml:space="preserve">the structure of leadership and decision-making process in an Aboriginal community to that of the parliamentary system in Canada.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 </w:t>
      </w:r>
    </w:p>
    <w:p w:rsidR="003D59B3" w:rsidRDefault="003D59B3" w:rsidP="003D59B3">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r w:rsidRPr="003D59B3">
        <w:rPr>
          <w:rFonts w:ascii="Times New Roman" w:eastAsia="Times New Roman" w:hAnsi="Times New Roman" w:cs="Times New Roman"/>
          <w:sz w:val="24"/>
          <w:szCs w:val="24"/>
          <w:lang w:eastAsia="en-CA"/>
        </w:rPr>
        <w:lastRenderedPageBreak/>
        <w:t>Outcome PA8.3</w:t>
      </w:r>
    </w:p>
    <w:p w:rsidR="003D59B3" w:rsidRPr="003D59B3" w:rsidRDefault="003D59B3" w:rsidP="003D59B3">
      <w:pPr>
        <w:rPr>
          <w:rFonts w:ascii="Times New Roman" w:eastAsia="Times New Roman" w:hAnsi="Times New Roman" w:cs="Times New Roman"/>
          <w:sz w:val="24"/>
          <w:szCs w:val="24"/>
          <w:lang w:eastAsia="en-CA"/>
        </w:rPr>
      </w:pPr>
      <w:r w:rsidRPr="003D59B3">
        <w:rPr>
          <w:rFonts w:ascii="Times New Roman" w:eastAsia="Times New Roman" w:hAnsi="Times New Roman" w:cs="Times New Roman"/>
          <w:b/>
          <w:bCs/>
          <w:color w:val="00B050"/>
          <w:sz w:val="24"/>
          <w:szCs w:val="24"/>
          <w:highlight w:val="yellow"/>
          <w:lang w:eastAsia="en-CA"/>
        </w:rPr>
        <w:t>Present the evolution of a piece of legislation, from its first conception to its implementation.</w:t>
      </w:r>
    </w:p>
    <w:p w:rsidR="003D59B3" w:rsidRPr="003D59B3" w:rsidRDefault="003D59B3" w:rsidP="003D59B3">
      <w:pPr>
        <w:numPr>
          <w:ilvl w:val="1"/>
          <w:numId w:val="35"/>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Report to the class on the </w:t>
      </w:r>
      <w:r w:rsidRPr="003D59B3">
        <w:rPr>
          <w:rFonts w:ascii="Times New Roman" w:eastAsia="Times New Roman" w:hAnsi="Times New Roman" w:cs="Times New Roman"/>
          <w:color w:val="00B050"/>
          <w:sz w:val="24"/>
          <w:szCs w:val="24"/>
          <w:u w:val="single"/>
          <w:lang w:eastAsia="en-CA"/>
        </w:rPr>
        <w:t>evolution of a rule or a policy presently used in an area of the school</w:t>
      </w:r>
      <w:r w:rsidRPr="003D59B3">
        <w:rPr>
          <w:rFonts w:ascii="Times New Roman" w:eastAsia="Times New Roman" w:hAnsi="Times New Roman" w:cs="Times New Roman"/>
          <w:color w:val="00B050"/>
          <w:sz w:val="24"/>
          <w:szCs w:val="24"/>
          <w:lang w:eastAsia="en-CA"/>
        </w:rPr>
        <w:t xml:space="preserve"> </w:t>
      </w:r>
      <w:r w:rsidRPr="003D59B3">
        <w:rPr>
          <w:rFonts w:ascii="Times New Roman" w:eastAsia="Times New Roman" w:hAnsi="Times New Roman" w:cs="Times New Roman"/>
          <w:sz w:val="24"/>
          <w:szCs w:val="24"/>
          <w:lang w:eastAsia="en-CA"/>
        </w:rPr>
        <w:t>(e.g., playground: a student riding his bicycle on the school grounds before parking it hits another student, which causes parent phone calls, staff meetings, school board concern, and a policy which prevents students from riding bicycles on the school ground).</w:t>
      </w:r>
    </w:p>
    <w:p w:rsidR="003D59B3" w:rsidRPr="003D59B3" w:rsidRDefault="003D59B3" w:rsidP="003D59B3">
      <w:pPr>
        <w:numPr>
          <w:ilvl w:val="1"/>
          <w:numId w:val="36"/>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Formulate </w:t>
      </w:r>
      <w:r w:rsidRPr="003D59B3">
        <w:rPr>
          <w:rFonts w:ascii="Times New Roman" w:eastAsia="Times New Roman" w:hAnsi="Times New Roman" w:cs="Times New Roman"/>
          <w:color w:val="00B050"/>
          <w:sz w:val="24"/>
          <w:szCs w:val="24"/>
          <w:lang w:eastAsia="en-CA"/>
        </w:rPr>
        <w:t xml:space="preserve">a </w:t>
      </w:r>
      <w:r w:rsidRPr="003D59B3">
        <w:rPr>
          <w:rFonts w:ascii="Times New Roman" w:eastAsia="Times New Roman" w:hAnsi="Times New Roman" w:cs="Times New Roman"/>
          <w:color w:val="00B050"/>
          <w:sz w:val="24"/>
          <w:szCs w:val="24"/>
          <w:u w:val="single"/>
          <w:lang w:eastAsia="en-CA"/>
        </w:rPr>
        <w:t>plan for the recommendation of a new policy for the student body</w:t>
      </w:r>
      <w:r w:rsidRPr="003D59B3">
        <w:rPr>
          <w:rFonts w:ascii="Times New Roman" w:eastAsia="Times New Roman" w:hAnsi="Times New Roman" w:cs="Times New Roman"/>
          <w:color w:val="00B050"/>
          <w:sz w:val="24"/>
          <w:szCs w:val="24"/>
          <w:lang w:eastAsia="en-CA"/>
        </w:rPr>
        <w:t xml:space="preserve">, </w:t>
      </w:r>
      <w:r w:rsidRPr="003D59B3">
        <w:rPr>
          <w:rFonts w:ascii="Times New Roman" w:eastAsia="Times New Roman" w:hAnsi="Times New Roman" w:cs="Times New Roman"/>
          <w:sz w:val="24"/>
          <w:szCs w:val="24"/>
          <w:lang w:eastAsia="en-CA"/>
        </w:rPr>
        <w:t>including the issue requiring resolution, identification of the policy options providing resolution, explanation of how the proposed options might resolve the issue, and recording the process of the selection of the recommended option.</w:t>
      </w:r>
    </w:p>
    <w:p w:rsidR="003D59B3" w:rsidRPr="003D59B3" w:rsidRDefault="003D59B3" w:rsidP="003D59B3">
      <w:pPr>
        <w:numPr>
          <w:ilvl w:val="1"/>
          <w:numId w:val="37"/>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Describe the </w:t>
      </w:r>
      <w:r w:rsidRPr="003D59B3">
        <w:rPr>
          <w:rFonts w:ascii="Times New Roman" w:eastAsia="Times New Roman" w:hAnsi="Times New Roman" w:cs="Times New Roman"/>
          <w:color w:val="00B050"/>
          <w:sz w:val="24"/>
          <w:szCs w:val="24"/>
          <w:u w:val="single"/>
          <w:lang w:eastAsia="en-CA"/>
        </w:rPr>
        <w:t>catalyst for a law recently enacted, tracing the need and process</w:t>
      </w:r>
      <w:r w:rsidRPr="003D59B3">
        <w:rPr>
          <w:rFonts w:ascii="Times New Roman" w:eastAsia="Times New Roman" w:hAnsi="Times New Roman" w:cs="Times New Roman"/>
          <w:color w:val="00B050"/>
          <w:sz w:val="24"/>
          <w:szCs w:val="24"/>
          <w:lang w:eastAsia="en-CA"/>
        </w:rPr>
        <w:t xml:space="preserve"> </w:t>
      </w:r>
      <w:r w:rsidRPr="003D59B3">
        <w:rPr>
          <w:rFonts w:ascii="Times New Roman" w:eastAsia="Times New Roman" w:hAnsi="Times New Roman" w:cs="Times New Roman"/>
          <w:sz w:val="24"/>
          <w:szCs w:val="24"/>
          <w:lang w:eastAsia="en-CA"/>
        </w:rPr>
        <w:t>for enacting the new law.</w:t>
      </w:r>
    </w:p>
    <w:p w:rsidR="003D59B3" w:rsidRPr="003D59B3" w:rsidRDefault="003D59B3" w:rsidP="003D59B3">
      <w:pPr>
        <w:numPr>
          <w:ilvl w:val="1"/>
          <w:numId w:val="38"/>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Represent </w:t>
      </w:r>
      <w:r w:rsidRPr="003D59B3">
        <w:rPr>
          <w:rFonts w:ascii="Times New Roman" w:eastAsia="Times New Roman" w:hAnsi="Times New Roman" w:cs="Times New Roman"/>
          <w:color w:val="00B050"/>
          <w:sz w:val="24"/>
          <w:szCs w:val="24"/>
          <w:lang w:eastAsia="en-CA"/>
        </w:rPr>
        <w:t xml:space="preserve">the </w:t>
      </w:r>
      <w:r w:rsidRPr="003D59B3">
        <w:rPr>
          <w:rFonts w:ascii="Times New Roman" w:eastAsia="Times New Roman" w:hAnsi="Times New Roman" w:cs="Times New Roman"/>
          <w:color w:val="00B050"/>
          <w:sz w:val="24"/>
          <w:szCs w:val="24"/>
          <w:u w:val="single"/>
          <w:lang w:eastAsia="en-CA"/>
        </w:rPr>
        <w:t>roles and responsibilities of various players in executive government, including the Prime Minister, the House of Commons, the Senate, and the Governor-General.</w:t>
      </w:r>
    </w:p>
    <w:p w:rsidR="003D59B3" w:rsidRPr="003D59B3" w:rsidRDefault="003D59B3" w:rsidP="003D59B3">
      <w:pPr>
        <w:numPr>
          <w:ilvl w:val="1"/>
          <w:numId w:val="39"/>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Outline </w:t>
      </w:r>
      <w:r w:rsidRPr="003D59B3">
        <w:rPr>
          <w:rFonts w:ascii="Times New Roman" w:eastAsia="Times New Roman" w:hAnsi="Times New Roman" w:cs="Times New Roman"/>
          <w:color w:val="00B050"/>
          <w:sz w:val="24"/>
          <w:szCs w:val="24"/>
          <w:lang w:eastAsia="en-CA"/>
        </w:rPr>
        <w:t xml:space="preserve">the </w:t>
      </w:r>
      <w:r w:rsidRPr="003D59B3">
        <w:rPr>
          <w:rFonts w:ascii="Times New Roman" w:eastAsia="Times New Roman" w:hAnsi="Times New Roman" w:cs="Times New Roman"/>
          <w:color w:val="00B050"/>
          <w:sz w:val="24"/>
          <w:szCs w:val="24"/>
          <w:u w:val="single"/>
          <w:lang w:eastAsia="en-CA"/>
        </w:rPr>
        <w:t>processes of a bill becoming law.</w:t>
      </w:r>
    </w:p>
    <w:p w:rsidR="003D59B3" w:rsidRDefault="003D59B3" w:rsidP="003D59B3">
      <w:pPr>
        <w:spacing w:after="0" w:line="240" w:lineRule="auto"/>
        <w:ind w:left="16"/>
        <w:rPr>
          <w:rFonts w:ascii="Times New Roman" w:eastAsia="Times New Roman" w:hAnsi="Times New Roman" w:cs="Times New Roman"/>
          <w:sz w:val="24"/>
          <w:szCs w:val="24"/>
          <w:lang w:eastAsia="en-CA"/>
        </w:rPr>
      </w:pP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Outcome PA8.4</w:t>
      </w:r>
    </w:p>
    <w:p w:rsidR="003D59B3" w:rsidRPr="003D59B3" w:rsidRDefault="003D59B3" w:rsidP="003D59B3">
      <w:pPr>
        <w:spacing w:after="0" w:line="240" w:lineRule="auto"/>
        <w:ind w:left="16"/>
        <w:rPr>
          <w:rFonts w:ascii="Times New Roman" w:eastAsia="Times New Roman" w:hAnsi="Times New Roman" w:cs="Times New Roman"/>
          <w:color w:val="00B050"/>
          <w:sz w:val="24"/>
          <w:szCs w:val="24"/>
          <w:lang w:eastAsia="en-CA"/>
        </w:rPr>
      </w:pPr>
      <w:r w:rsidRPr="003D59B3">
        <w:rPr>
          <w:rFonts w:ascii="Times New Roman" w:eastAsia="Times New Roman" w:hAnsi="Times New Roman" w:cs="Times New Roman"/>
          <w:b/>
          <w:bCs/>
          <w:color w:val="00B050"/>
          <w:sz w:val="24"/>
          <w:szCs w:val="24"/>
          <w:highlight w:val="yellow"/>
          <w:lang w:eastAsia="en-CA"/>
        </w:rPr>
        <w:t>Assess the impact of citizens’ willingness and ability to actively engage in the Canadian political processes.</w:t>
      </w:r>
    </w:p>
    <w:p w:rsidR="003D59B3" w:rsidRPr="003D59B3" w:rsidRDefault="003D59B3" w:rsidP="003D59B3">
      <w:pPr>
        <w:numPr>
          <w:ilvl w:val="1"/>
          <w:numId w:val="40"/>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Present the </w:t>
      </w:r>
      <w:r w:rsidRPr="003D59B3">
        <w:rPr>
          <w:rFonts w:ascii="Times New Roman" w:eastAsia="Times New Roman" w:hAnsi="Times New Roman" w:cs="Times New Roman"/>
          <w:color w:val="00B050"/>
          <w:sz w:val="24"/>
          <w:szCs w:val="24"/>
          <w:u w:val="single"/>
          <w:lang w:eastAsia="en-CA"/>
        </w:rPr>
        <w:t>reasons community members have chosen to run for office or to accept a leadership appointment</w:t>
      </w:r>
      <w:r w:rsidRPr="003D59B3">
        <w:rPr>
          <w:rFonts w:ascii="Times New Roman" w:eastAsia="Times New Roman" w:hAnsi="Times New Roman" w:cs="Times New Roman"/>
          <w:color w:val="00B050"/>
          <w:sz w:val="24"/>
          <w:szCs w:val="24"/>
          <w:lang w:eastAsia="en-CA"/>
        </w:rPr>
        <w:t xml:space="preserve"> </w:t>
      </w:r>
      <w:r w:rsidRPr="003D59B3">
        <w:rPr>
          <w:rFonts w:ascii="Times New Roman" w:eastAsia="Times New Roman" w:hAnsi="Times New Roman" w:cs="Times New Roman"/>
          <w:sz w:val="24"/>
          <w:szCs w:val="24"/>
          <w:lang w:eastAsia="en-CA"/>
        </w:rPr>
        <w:t>(e.g., student representative council member; municipal or band council member; Member of the Legislative Assembly; school board member; health board member; community service organization leader).</w:t>
      </w:r>
    </w:p>
    <w:p w:rsidR="003D59B3" w:rsidRPr="003D59B3" w:rsidRDefault="003D59B3" w:rsidP="003D59B3">
      <w:pPr>
        <w:numPr>
          <w:ilvl w:val="1"/>
          <w:numId w:val="40"/>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Describe </w:t>
      </w:r>
      <w:r w:rsidRPr="003D59B3">
        <w:rPr>
          <w:rFonts w:ascii="Times New Roman" w:eastAsia="Times New Roman" w:hAnsi="Times New Roman" w:cs="Times New Roman"/>
          <w:color w:val="00B050"/>
          <w:sz w:val="24"/>
          <w:szCs w:val="24"/>
          <w:u w:val="single"/>
          <w:lang w:eastAsia="en-CA"/>
        </w:rPr>
        <w:t>examples of legislation or policy</w:t>
      </w:r>
      <w:r w:rsidRPr="003D59B3">
        <w:rPr>
          <w:rFonts w:ascii="Times New Roman" w:eastAsia="Times New Roman" w:hAnsi="Times New Roman" w:cs="Times New Roman"/>
          <w:color w:val="00B050"/>
          <w:sz w:val="24"/>
          <w:szCs w:val="24"/>
          <w:lang w:eastAsia="en-CA"/>
        </w:rPr>
        <w:t xml:space="preserve"> </w:t>
      </w:r>
      <w:r w:rsidRPr="003D59B3">
        <w:rPr>
          <w:rFonts w:ascii="Times New Roman" w:eastAsia="Times New Roman" w:hAnsi="Times New Roman" w:cs="Times New Roman"/>
          <w:sz w:val="24"/>
          <w:szCs w:val="24"/>
          <w:lang w:eastAsia="en-CA"/>
        </w:rPr>
        <w:t>at a variety of governance levels (federal, provincial, First Nation, or Métis</w:t>
      </w:r>
      <w:r w:rsidRPr="003D59B3">
        <w:rPr>
          <w:rFonts w:ascii="Times New Roman" w:eastAsia="Times New Roman" w:hAnsi="Times New Roman" w:cs="Times New Roman"/>
          <w:color w:val="00B050"/>
          <w:sz w:val="24"/>
          <w:szCs w:val="24"/>
          <w:lang w:eastAsia="en-CA"/>
        </w:rPr>
        <w:t xml:space="preserve">) </w:t>
      </w:r>
      <w:r w:rsidRPr="003D59B3">
        <w:rPr>
          <w:rFonts w:ascii="Times New Roman" w:eastAsia="Times New Roman" w:hAnsi="Times New Roman" w:cs="Times New Roman"/>
          <w:color w:val="00B050"/>
          <w:sz w:val="24"/>
          <w:szCs w:val="24"/>
          <w:u w:val="single"/>
          <w:lang w:eastAsia="en-CA"/>
        </w:rPr>
        <w:t>which were initiated, modified, or rejected as a result of public pressure.</w:t>
      </w:r>
    </w:p>
    <w:p w:rsidR="003D59B3" w:rsidRPr="003D59B3" w:rsidRDefault="003D59B3" w:rsidP="003D59B3">
      <w:pPr>
        <w:numPr>
          <w:ilvl w:val="1"/>
          <w:numId w:val="41"/>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Review </w:t>
      </w:r>
      <w:r w:rsidRPr="003D59B3">
        <w:rPr>
          <w:rFonts w:ascii="Times New Roman" w:eastAsia="Times New Roman" w:hAnsi="Times New Roman" w:cs="Times New Roman"/>
          <w:color w:val="00B050"/>
          <w:sz w:val="24"/>
          <w:szCs w:val="24"/>
          <w:lang w:eastAsia="en-CA"/>
        </w:rPr>
        <w:t xml:space="preserve">the </w:t>
      </w:r>
      <w:r w:rsidRPr="003D59B3">
        <w:rPr>
          <w:rFonts w:ascii="Times New Roman" w:eastAsia="Times New Roman" w:hAnsi="Times New Roman" w:cs="Times New Roman"/>
          <w:color w:val="00B050"/>
          <w:sz w:val="24"/>
          <w:szCs w:val="24"/>
          <w:u w:val="single"/>
          <w:lang w:eastAsia="en-CA"/>
        </w:rPr>
        <w:t xml:space="preserve">website of a provincial or federal political party, </w:t>
      </w:r>
      <w:r w:rsidRPr="003D59B3">
        <w:rPr>
          <w:rFonts w:ascii="Times New Roman" w:eastAsia="Times New Roman" w:hAnsi="Times New Roman" w:cs="Times New Roman"/>
          <w:color w:val="00B050"/>
          <w:sz w:val="24"/>
          <w:szCs w:val="24"/>
          <w:lang w:eastAsia="en-CA"/>
        </w:rPr>
        <w:t xml:space="preserve">and </w:t>
      </w:r>
      <w:r w:rsidRPr="003D59B3">
        <w:rPr>
          <w:rFonts w:ascii="Times New Roman" w:eastAsia="Times New Roman" w:hAnsi="Times New Roman" w:cs="Times New Roman"/>
          <w:color w:val="00B050"/>
          <w:sz w:val="24"/>
          <w:szCs w:val="24"/>
          <w:u w:val="single"/>
          <w:lang w:eastAsia="en-CA"/>
        </w:rPr>
        <w:t>propose and justify a redesign of the website in order to engage adolescents in political activity</w:t>
      </w:r>
      <w:r w:rsidRPr="003D59B3">
        <w:rPr>
          <w:rFonts w:ascii="Times New Roman" w:eastAsia="Times New Roman" w:hAnsi="Times New Roman" w:cs="Times New Roman"/>
          <w:sz w:val="24"/>
          <w:szCs w:val="24"/>
          <w:lang w:eastAsia="en-CA"/>
        </w:rPr>
        <w:t>.</w:t>
      </w:r>
    </w:p>
    <w:p w:rsidR="003D59B3" w:rsidRPr="003D59B3" w:rsidRDefault="003D59B3" w:rsidP="003D59B3">
      <w:pPr>
        <w:numPr>
          <w:ilvl w:val="1"/>
          <w:numId w:val="42"/>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Investigate the </w:t>
      </w:r>
      <w:r w:rsidRPr="003D59B3">
        <w:rPr>
          <w:rFonts w:ascii="Times New Roman" w:eastAsia="Times New Roman" w:hAnsi="Times New Roman" w:cs="Times New Roman"/>
          <w:color w:val="00B050"/>
          <w:sz w:val="24"/>
          <w:szCs w:val="24"/>
          <w:u w:val="single"/>
          <w:lang w:eastAsia="en-CA"/>
        </w:rPr>
        <w:t>political involvement of community members, including why people choose to vote or not vote, and why people choose to join or not join a political party</w:t>
      </w:r>
      <w:r w:rsidRPr="003D59B3">
        <w:rPr>
          <w:rFonts w:ascii="Times New Roman" w:eastAsia="Times New Roman" w:hAnsi="Times New Roman" w:cs="Times New Roman"/>
          <w:sz w:val="24"/>
          <w:szCs w:val="24"/>
          <w:u w:val="single"/>
          <w:lang w:eastAsia="en-CA"/>
        </w:rPr>
        <w:t>.</w:t>
      </w:r>
    </w:p>
    <w:p w:rsidR="003D59B3" w:rsidRPr="003D59B3" w:rsidRDefault="003D59B3" w:rsidP="003D59B3">
      <w:pPr>
        <w:numPr>
          <w:ilvl w:val="1"/>
          <w:numId w:val="42"/>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Articulate the </w:t>
      </w:r>
      <w:r w:rsidRPr="003D59B3">
        <w:rPr>
          <w:rFonts w:ascii="Times New Roman" w:eastAsia="Times New Roman" w:hAnsi="Times New Roman" w:cs="Times New Roman"/>
          <w:color w:val="00B050"/>
          <w:sz w:val="24"/>
          <w:szCs w:val="24"/>
          <w:u w:val="single"/>
          <w:lang w:eastAsia="en-CA"/>
        </w:rPr>
        <w:t>reasons a person would get involved in the Canadian political system</w:t>
      </w:r>
      <w:r w:rsidRPr="003D59B3">
        <w:rPr>
          <w:rFonts w:ascii="Times New Roman" w:eastAsia="Times New Roman" w:hAnsi="Times New Roman" w:cs="Times New Roman"/>
          <w:color w:val="00B050"/>
          <w:sz w:val="24"/>
          <w:szCs w:val="24"/>
          <w:lang w:eastAsia="en-CA"/>
        </w:rPr>
        <w:t xml:space="preserve"> </w:t>
      </w:r>
      <w:r w:rsidRPr="003D59B3">
        <w:rPr>
          <w:rFonts w:ascii="Times New Roman" w:eastAsia="Times New Roman" w:hAnsi="Times New Roman" w:cs="Times New Roman"/>
          <w:sz w:val="24"/>
          <w:szCs w:val="24"/>
          <w:lang w:eastAsia="en-CA"/>
        </w:rPr>
        <w:t xml:space="preserve">and the possible actions which might be taken (e.g., lobby Members of Parliament, hold elected members accountable, work for a political party, </w:t>
      </w:r>
      <w:proofErr w:type="gramStart"/>
      <w:r w:rsidRPr="003D59B3">
        <w:rPr>
          <w:rFonts w:ascii="Times New Roman" w:eastAsia="Times New Roman" w:hAnsi="Times New Roman" w:cs="Times New Roman"/>
          <w:sz w:val="24"/>
          <w:szCs w:val="24"/>
          <w:lang w:eastAsia="en-CA"/>
        </w:rPr>
        <w:t>be</w:t>
      </w:r>
      <w:proofErr w:type="gramEnd"/>
      <w:r w:rsidRPr="003D59B3">
        <w:rPr>
          <w:rFonts w:ascii="Times New Roman" w:eastAsia="Times New Roman" w:hAnsi="Times New Roman" w:cs="Times New Roman"/>
          <w:sz w:val="24"/>
          <w:szCs w:val="24"/>
          <w:lang w:eastAsia="en-CA"/>
        </w:rPr>
        <w:t xml:space="preserve"> informed).</w:t>
      </w:r>
    </w:p>
    <w:p w:rsidR="003D59B3" w:rsidRPr="003D59B3" w:rsidRDefault="003D59B3" w:rsidP="003D59B3">
      <w:pPr>
        <w:numPr>
          <w:ilvl w:val="1"/>
          <w:numId w:val="43"/>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Analyse the </w:t>
      </w:r>
      <w:r w:rsidRPr="003D59B3">
        <w:rPr>
          <w:rFonts w:ascii="Times New Roman" w:eastAsia="Times New Roman" w:hAnsi="Times New Roman" w:cs="Times New Roman"/>
          <w:color w:val="00B050"/>
          <w:sz w:val="24"/>
          <w:szCs w:val="24"/>
          <w:u w:val="single"/>
          <w:lang w:eastAsia="en-CA"/>
        </w:rPr>
        <w:t>obstacles to political involvement</w:t>
      </w:r>
      <w:r w:rsidRPr="003D59B3">
        <w:rPr>
          <w:rFonts w:ascii="Times New Roman" w:eastAsia="Times New Roman" w:hAnsi="Times New Roman" w:cs="Times New Roman"/>
          <w:color w:val="00B050"/>
          <w:sz w:val="24"/>
          <w:szCs w:val="24"/>
          <w:lang w:eastAsia="en-CA"/>
        </w:rPr>
        <w:t xml:space="preserve"> </w:t>
      </w:r>
      <w:r w:rsidRPr="003D59B3">
        <w:rPr>
          <w:rFonts w:ascii="Times New Roman" w:eastAsia="Times New Roman" w:hAnsi="Times New Roman" w:cs="Times New Roman"/>
          <w:sz w:val="24"/>
          <w:szCs w:val="24"/>
          <w:lang w:eastAsia="en-CA"/>
        </w:rPr>
        <w:t xml:space="preserve">(e.g., language, culture, disability, socio-economic status, gender, time constraints, </w:t>
      </w:r>
      <w:proofErr w:type="gramStart"/>
      <w:r w:rsidRPr="003D59B3">
        <w:rPr>
          <w:rFonts w:ascii="Times New Roman" w:eastAsia="Times New Roman" w:hAnsi="Times New Roman" w:cs="Times New Roman"/>
          <w:sz w:val="24"/>
          <w:szCs w:val="24"/>
          <w:lang w:eastAsia="en-CA"/>
        </w:rPr>
        <w:t>apathy</w:t>
      </w:r>
      <w:proofErr w:type="gramEnd"/>
      <w:r w:rsidRPr="003D59B3">
        <w:rPr>
          <w:rFonts w:ascii="Times New Roman" w:eastAsia="Times New Roman" w:hAnsi="Times New Roman" w:cs="Times New Roman"/>
          <w:sz w:val="24"/>
          <w:szCs w:val="24"/>
          <w:lang w:eastAsia="en-CA"/>
        </w:rPr>
        <w:t>).</w:t>
      </w:r>
    </w:p>
    <w:p w:rsidR="003D59B3" w:rsidRPr="003D59B3" w:rsidRDefault="003D59B3" w:rsidP="003D59B3">
      <w:pPr>
        <w:numPr>
          <w:ilvl w:val="1"/>
          <w:numId w:val="43"/>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Propose </w:t>
      </w:r>
      <w:r w:rsidRPr="003D59B3">
        <w:rPr>
          <w:rFonts w:ascii="Times New Roman" w:eastAsia="Times New Roman" w:hAnsi="Times New Roman" w:cs="Times New Roman"/>
          <w:color w:val="00B050"/>
          <w:sz w:val="24"/>
          <w:szCs w:val="24"/>
          <w:u w:val="single"/>
          <w:lang w:eastAsia="en-CA"/>
        </w:rPr>
        <w:t>avenues for people to individually and collectively influence the Canadian political system</w:t>
      </w:r>
      <w:r w:rsidRPr="003D59B3">
        <w:rPr>
          <w:rFonts w:ascii="Times New Roman" w:eastAsia="Times New Roman" w:hAnsi="Times New Roman" w:cs="Times New Roman"/>
          <w:sz w:val="24"/>
          <w:szCs w:val="24"/>
          <w:lang w:eastAsia="en-CA"/>
        </w:rPr>
        <w:t xml:space="preserve"> (e.g., voting, civil disobedience, participation in political parties, labour organizations, </w:t>
      </w:r>
      <w:proofErr w:type="gramStart"/>
      <w:r w:rsidRPr="003D59B3">
        <w:rPr>
          <w:rFonts w:ascii="Times New Roman" w:eastAsia="Times New Roman" w:hAnsi="Times New Roman" w:cs="Times New Roman"/>
          <w:sz w:val="24"/>
          <w:szCs w:val="24"/>
          <w:lang w:eastAsia="en-CA"/>
        </w:rPr>
        <w:t>non</w:t>
      </w:r>
      <w:proofErr w:type="gramEnd"/>
      <w:r w:rsidRPr="003D59B3">
        <w:rPr>
          <w:rFonts w:ascii="Times New Roman" w:eastAsia="Times New Roman" w:hAnsi="Times New Roman" w:cs="Times New Roman"/>
          <w:sz w:val="24"/>
          <w:szCs w:val="24"/>
          <w:lang w:eastAsia="en-CA"/>
        </w:rPr>
        <w:t>-governmental organizations).</w:t>
      </w:r>
    </w:p>
    <w:p w:rsidR="003D59B3" w:rsidRPr="003D59B3" w:rsidRDefault="003D59B3" w:rsidP="003D59B3">
      <w:pPr>
        <w:numPr>
          <w:ilvl w:val="1"/>
          <w:numId w:val="44"/>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Speculate </w:t>
      </w:r>
      <w:r w:rsidRPr="003D59B3">
        <w:rPr>
          <w:rFonts w:ascii="Times New Roman" w:eastAsia="Times New Roman" w:hAnsi="Times New Roman" w:cs="Times New Roman"/>
          <w:color w:val="00B050"/>
          <w:sz w:val="24"/>
          <w:szCs w:val="24"/>
          <w:lang w:eastAsia="en-CA"/>
        </w:rPr>
        <w:t xml:space="preserve">about </w:t>
      </w:r>
      <w:r w:rsidRPr="003D59B3">
        <w:rPr>
          <w:rFonts w:ascii="Times New Roman" w:eastAsia="Times New Roman" w:hAnsi="Times New Roman" w:cs="Times New Roman"/>
          <w:color w:val="00B050"/>
          <w:sz w:val="24"/>
          <w:szCs w:val="24"/>
          <w:u w:val="single"/>
          <w:lang w:eastAsia="en-CA"/>
        </w:rPr>
        <w:t>the characteristics of the school or community environment without the involvement of people in its leadership and decision-making processes</w:t>
      </w:r>
      <w:r w:rsidRPr="003D59B3">
        <w:rPr>
          <w:rFonts w:ascii="Times New Roman" w:eastAsia="Times New Roman" w:hAnsi="Times New Roman" w:cs="Times New Roman"/>
          <w:color w:val="00B050"/>
          <w:sz w:val="24"/>
          <w:szCs w:val="24"/>
          <w:lang w:eastAsia="en-CA"/>
        </w:rPr>
        <w:t xml:space="preserve"> </w:t>
      </w:r>
      <w:r w:rsidRPr="003D59B3">
        <w:rPr>
          <w:rFonts w:ascii="Times New Roman" w:eastAsia="Times New Roman" w:hAnsi="Times New Roman" w:cs="Times New Roman"/>
          <w:sz w:val="24"/>
          <w:szCs w:val="24"/>
          <w:lang w:eastAsia="en-CA"/>
        </w:rPr>
        <w:t>(e.g., What if no one runs for student council office; no one participates in SRC planned events; no one runs for local government office; no one belongs to community organizations).</w:t>
      </w:r>
    </w:p>
    <w:p w:rsidR="003D59B3" w:rsidRPr="003D59B3" w:rsidRDefault="003D59B3" w:rsidP="003D59B3">
      <w:pPr>
        <w:numPr>
          <w:ilvl w:val="1"/>
          <w:numId w:val="45"/>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lastRenderedPageBreak/>
        <w:t xml:space="preserve">Research and report on </w:t>
      </w:r>
      <w:r w:rsidRPr="003D59B3">
        <w:rPr>
          <w:rFonts w:ascii="Times New Roman" w:eastAsia="Times New Roman" w:hAnsi="Times New Roman" w:cs="Times New Roman"/>
          <w:color w:val="00B050"/>
          <w:sz w:val="24"/>
          <w:szCs w:val="24"/>
          <w:u w:val="single"/>
          <w:lang w:eastAsia="en-CA"/>
        </w:rPr>
        <w:t>the consequences of the non-engagement in the electoral process</w:t>
      </w:r>
      <w:r w:rsidRPr="003D59B3">
        <w:rPr>
          <w:rFonts w:ascii="Times New Roman" w:eastAsia="Times New Roman" w:hAnsi="Times New Roman" w:cs="Times New Roman"/>
          <w:color w:val="00B050"/>
          <w:sz w:val="24"/>
          <w:szCs w:val="24"/>
          <w:lang w:eastAsia="en-CA"/>
        </w:rPr>
        <w:t xml:space="preserve"> </w:t>
      </w:r>
      <w:r w:rsidRPr="003D59B3">
        <w:rPr>
          <w:rFonts w:ascii="Times New Roman" w:eastAsia="Times New Roman" w:hAnsi="Times New Roman" w:cs="Times New Roman"/>
          <w:sz w:val="24"/>
          <w:szCs w:val="24"/>
          <w:lang w:eastAsia="en-CA"/>
        </w:rPr>
        <w:t>(e.g., 1932 German election).</w:t>
      </w:r>
    </w:p>
    <w:p w:rsidR="003D59B3" w:rsidRPr="003D59B3" w:rsidRDefault="003D59B3" w:rsidP="003D59B3">
      <w:pPr>
        <w:numPr>
          <w:ilvl w:val="1"/>
          <w:numId w:val="46"/>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Construct </w:t>
      </w:r>
      <w:r w:rsidRPr="003D59B3">
        <w:rPr>
          <w:rFonts w:ascii="Times New Roman" w:eastAsia="Times New Roman" w:hAnsi="Times New Roman" w:cs="Times New Roman"/>
          <w:color w:val="00B050"/>
          <w:sz w:val="24"/>
          <w:szCs w:val="24"/>
          <w:lang w:eastAsia="en-CA"/>
        </w:rPr>
        <w:t xml:space="preserve">an </w:t>
      </w:r>
      <w:r w:rsidRPr="003D59B3">
        <w:rPr>
          <w:rFonts w:ascii="Times New Roman" w:eastAsia="Times New Roman" w:hAnsi="Times New Roman" w:cs="Times New Roman"/>
          <w:color w:val="00B050"/>
          <w:sz w:val="24"/>
          <w:szCs w:val="24"/>
          <w:u w:val="single"/>
          <w:lang w:eastAsia="en-CA"/>
        </w:rPr>
        <w:t>action plan for his or her personal involvement in the Canadian political system.</w:t>
      </w:r>
    </w:p>
    <w:p w:rsidR="003D59B3" w:rsidRPr="003D59B3" w:rsidRDefault="003D59B3" w:rsidP="003D59B3">
      <w:pPr>
        <w:spacing w:after="0" w:line="240" w:lineRule="auto"/>
        <w:ind w:left="16"/>
        <w:rPr>
          <w:rFonts w:ascii="Calibri" w:eastAsia="Times New Roman" w:hAnsi="Calibri" w:cs="Calibri"/>
          <w:lang w:eastAsia="en-CA"/>
        </w:rPr>
      </w:pPr>
      <w:r w:rsidRPr="003D59B3">
        <w:rPr>
          <w:rFonts w:ascii="Calibri" w:eastAsia="Times New Roman" w:hAnsi="Calibri" w:cs="Calibri"/>
          <w:lang w:eastAsia="en-CA"/>
        </w:rPr>
        <w:t> </w:t>
      </w:r>
    </w:p>
    <w:p w:rsidR="003D59B3" w:rsidRPr="003D59B3" w:rsidRDefault="003D59B3" w:rsidP="003D59B3">
      <w:pPr>
        <w:spacing w:after="0" w:line="240" w:lineRule="auto"/>
        <w:ind w:left="16"/>
        <w:rPr>
          <w:rFonts w:ascii="Calibri" w:eastAsia="Times New Roman" w:hAnsi="Calibri" w:cs="Calibri"/>
          <w:lang w:eastAsia="en-CA"/>
        </w:rPr>
      </w:pPr>
      <w:r w:rsidRPr="003D59B3">
        <w:rPr>
          <w:rFonts w:ascii="Calibri" w:eastAsia="Times New Roman" w:hAnsi="Calibri" w:cs="Calibri"/>
          <w:lang w:eastAsia="en-CA"/>
        </w:rPr>
        <w:t> </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b/>
          <w:bCs/>
          <w:sz w:val="24"/>
          <w:szCs w:val="24"/>
          <w:u w:val="single"/>
          <w:lang w:eastAsia="en-CA"/>
        </w:rPr>
        <w:t>Concept: Resources and Wealth</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Outcome RW8.1</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b/>
          <w:bCs/>
          <w:color w:val="FF00FF"/>
          <w:sz w:val="24"/>
          <w:szCs w:val="24"/>
          <w:highlight w:val="yellow"/>
          <w:lang w:eastAsia="en-CA"/>
        </w:rPr>
        <w:t xml:space="preserve">Analyze the social and environmental consequences of living in the </w:t>
      </w:r>
      <w:r w:rsidRPr="003D59B3">
        <w:rPr>
          <w:rFonts w:ascii="Times New Roman" w:eastAsia="Times New Roman" w:hAnsi="Times New Roman" w:cs="Times New Roman"/>
          <w:b/>
          <w:bCs/>
          <w:color w:val="FF00FF"/>
          <w:sz w:val="24"/>
          <w:szCs w:val="24"/>
          <w:highlight w:val="yellow"/>
          <w:u w:val="single"/>
          <w:lang w:eastAsia="en-CA"/>
        </w:rPr>
        <w:t>Canadian mixed market economy based on consumerism.</w:t>
      </w:r>
      <w:r w:rsidRPr="003D59B3">
        <w:rPr>
          <w:rFonts w:ascii="Times New Roman" w:eastAsia="Times New Roman" w:hAnsi="Times New Roman" w:cs="Times New Roman"/>
          <w:b/>
          <w:bCs/>
          <w:color w:val="FF00FF"/>
          <w:sz w:val="24"/>
          <w:szCs w:val="24"/>
          <w:u w:val="single"/>
          <w:lang w:eastAsia="en-CA"/>
        </w:rPr>
        <w:t xml:space="preserve">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47"/>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Investigate </w:t>
      </w:r>
      <w:r w:rsidRPr="003D59B3">
        <w:rPr>
          <w:rFonts w:ascii="Times New Roman" w:eastAsia="Times New Roman" w:hAnsi="Times New Roman" w:cs="Times New Roman"/>
          <w:color w:val="FF00FF"/>
          <w:sz w:val="24"/>
          <w:szCs w:val="24"/>
          <w:u w:val="single"/>
          <w:lang w:eastAsia="en-CA"/>
        </w:rPr>
        <w:t>the goods and services produced in the local economy and the consumers of those goods and services</w:t>
      </w:r>
      <w:r w:rsidRPr="003D59B3">
        <w:rPr>
          <w:rFonts w:ascii="Times New Roman" w:eastAsia="Times New Roman" w:hAnsi="Times New Roman" w:cs="Times New Roman"/>
          <w:color w:val="FF00FF"/>
          <w:sz w:val="24"/>
          <w:szCs w:val="24"/>
          <w:lang w:eastAsia="en-CA"/>
        </w:rPr>
        <w:t xml:space="preserve"> </w:t>
      </w:r>
      <w:r w:rsidRPr="003D59B3">
        <w:rPr>
          <w:rFonts w:ascii="Times New Roman" w:eastAsia="Times New Roman" w:hAnsi="Times New Roman" w:cs="Times New Roman"/>
          <w:sz w:val="24"/>
          <w:szCs w:val="24"/>
          <w:lang w:eastAsia="en-CA"/>
        </w:rPr>
        <w:t xml:space="preserve">(e.g., hospital, hairdressers, manufacturers, farmers, exporters).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48"/>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Categorize the </w:t>
      </w:r>
      <w:r w:rsidRPr="003D59B3">
        <w:rPr>
          <w:rFonts w:ascii="Times New Roman" w:eastAsia="Times New Roman" w:hAnsi="Times New Roman" w:cs="Times New Roman"/>
          <w:color w:val="FF00FF"/>
          <w:sz w:val="24"/>
          <w:szCs w:val="24"/>
          <w:u w:val="single"/>
          <w:lang w:eastAsia="en-CA"/>
        </w:rPr>
        <w:t>producers of goods and services in the local economy</w:t>
      </w:r>
      <w:r w:rsidRPr="003D59B3">
        <w:rPr>
          <w:rFonts w:ascii="Times New Roman" w:eastAsia="Times New Roman" w:hAnsi="Times New Roman" w:cs="Times New Roman"/>
          <w:color w:val="FF00FF"/>
          <w:sz w:val="24"/>
          <w:szCs w:val="24"/>
          <w:lang w:eastAsia="en-CA"/>
        </w:rPr>
        <w:t xml:space="preserve"> as belonging to the </w:t>
      </w:r>
      <w:r w:rsidRPr="003D59B3">
        <w:rPr>
          <w:rFonts w:ascii="Times New Roman" w:eastAsia="Times New Roman" w:hAnsi="Times New Roman" w:cs="Times New Roman"/>
          <w:color w:val="FF00FF"/>
          <w:sz w:val="24"/>
          <w:szCs w:val="24"/>
          <w:u w:val="single"/>
          <w:lang w:eastAsia="en-CA"/>
        </w:rPr>
        <w:t>public or private sector</w:t>
      </w:r>
      <w:r w:rsidRPr="003D59B3">
        <w:rPr>
          <w:rFonts w:ascii="Times New Roman" w:eastAsia="Times New Roman" w:hAnsi="Times New Roman" w:cs="Times New Roman"/>
          <w:sz w:val="24"/>
          <w:szCs w:val="24"/>
          <w:lang w:eastAsia="en-CA"/>
        </w:rPr>
        <w:t xml:space="preserve">, and define the differences of the two groupings.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49"/>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Identify </w:t>
      </w:r>
      <w:r w:rsidRPr="003D59B3">
        <w:rPr>
          <w:rFonts w:ascii="Times New Roman" w:eastAsia="Times New Roman" w:hAnsi="Times New Roman" w:cs="Times New Roman"/>
          <w:color w:val="FF00FF"/>
          <w:sz w:val="24"/>
          <w:szCs w:val="24"/>
          <w:u w:val="single"/>
          <w:lang w:eastAsia="en-CA"/>
        </w:rPr>
        <w:t>the purpose and characteristics of:</w:t>
      </w:r>
    </w:p>
    <w:p w:rsidR="003D59B3" w:rsidRPr="003D59B3" w:rsidRDefault="003D59B3" w:rsidP="003D59B3">
      <w:pPr>
        <w:numPr>
          <w:ilvl w:val="2"/>
          <w:numId w:val="49"/>
        </w:numPr>
        <w:spacing w:after="0" w:line="240" w:lineRule="auto"/>
        <w:ind w:left="1636"/>
        <w:textAlignment w:val="center"/>
        <w:rPr>
          <w:rFonts w:ascii="Calibri" w:eastAsia="Times New Roman" w:hAnsi="Calibri" w:cs="Calibri"/>
          <w:lang w:eastAsia="en-CA"/>
        </w:rPr>
      </w:pPr>
      <w:r w:rsidRPr="003D59B3">
        <w:rPr>
          <w:rFonts w:ascii="Times New Roman" w:eastAsia="Times New Roman" w:hAnsi="Times New Roman" w:cs="Times New Roman"/>
          <w:color w:val="FF00FF"/>
          <w:sz w:val="24"/>
          <w:szCs w:val="24"/>
          <w:u w:val="single"/>
          <w:lang w:eastAsia="en-CA"/>
        </w:rPr>
        <w:t>public enterprise</w:t>
      </w:r>
    </w:p>
    <w:p w:rsidR="003D59B3" w:rsidRPr="003D59B3" w:rsidRDefault="003D59B3" w:rsidP="003D59B3">
      <w:pPr>
        <w:numPr>
          <w:ilvl w:val="2"/>
          <w:numId w:val="49"/>
        </w:numPr>
        <w:spacing w:after="0" w:line="240" w:lineRule="auto"/>
        <w:ind w:left="1636"/>
        <w:textAlignment w:val="center"/>
        <w:rPr>
          <w:rFonts w:ascii="Calibri" w:eastAsia="Times New Roman" w:hAnsi="Calibri" w:cs="Calibri"/>
          <w:lang w:eastAsia="en-CA"/>
        </w:rPr>
      </w:pPr>
      <w:proofErr w:type="gramStart"/>
      <w:r w:rsidRPr="003D59B3">
        <w:rPr>
          <w:rFonts w:ascii="Times New Roman" w:eastAsia="Times New Roman" w:hAnsi="Times New Roman" w:cs="Times New Roman"/>
          <w:color w:val="FF00FF"/>
          <w:sz w:val="24"/>
          <w:szCs w:val="24"/>
          <w:u w:val="single"/>
          <w:lang w:eastAsia="en-CA"/>
        </w:rPr>
        <w:t>private</w:t>
      </w:r>
      <w:proofErr w:type="gramEnd"/>
      <w:r w:rsidRPr="003D59B3">
        <w:rPr>
          <w:rFonts w:ascii="Times New Roman" w:eastAsia="Times New Roman" w:hAnsi="Times New Roman" w:cs="Times New Roman"/>
          <w:color w:val="FF00FF"/>
          <w:sz w:val="24"/>
          <w:szCs w:val="24"/>
          <w:u w:val="single"/>
          <w:lang w:eastAsia="en-CA"/>
        </w:rPr>
        <w:t xml:space="preserve"> enterprise</w:t>
      </w:r>
      <w:r w:rsidRPr="003D59B3">
        <w:rPr>
          <w:rFonts w:ascii="Times New Roman" w:eastAsia="Times New Roman" w:hAnsi="Times New Roman" w:cs="Times New Roman"/>
          <w:sz w:val="24"/>
          <w:szCs w:val="24"/>
          <w:u w:val="single"/>
          <w:lang w:eastAsia="en-CA"/>
        </w:rPr>
        <w:t xml:space="preserve">.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50"/>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Represent </w:t>
      </w:r>
      <w:r w:rsidRPr="003D59B3">
        <w:rPr>
          <w:rFonts w:ascii="Times New Roman" w:eastAsia="Times New Roman" w:hAnsi="Times New Roman" w:cs="Times New Roman"/>
          <w:color w:val="FF00FF"/>
          <w:sz w:val="24"/>
          <w:szCs w:val="24"/>
          <w:u w:val="single"/>
          <w:lang w:eastAsia="en-CA"/>
        </w:rPr>
        <w:t>the characteristics of a mixed market economy including the roles of the producer, consumer, and government</w:t>
      </w:r>
      <w:r w:rsidRPr="003D59B3">
        <w:rPr>
          <w:rFonts w:ascii="Times New Roman" w:eastAsia="Times New Roman" w:hAnsi="Times New Roman" w:cs="Times New Roman"/>
          <w:sz w:val="24"/>
          <w:szCs w:val="24"/>
          <w:u w:val="single"/>
          <w:lang w:eastAsia="en-CA"/>
        </w:rPr>
        <w:t xml:space="preserve">.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51"/>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Illustrate </w:t>
      </w:r>
      <w:r w:rsidRPr="003D59B3">
        <w:rPr>
          <w:rFonts w:ascii="Times New Roman" w:eastAsia="Times New Roman" w:hAnsi="Times New Roman" w:cs="Times New Roman"/>
          <w:color w:val="FF00FF"/>
          <w:sz w:val="24"/>
          <w:szCs w:val="24"/>
          <w:u w:val="single"/>
          <w:lang w:eastAsia="en-CA"/>
        </w:rPr>
        <w:t>the elements of a mixed market economy present in the lives of students</w:t>
      </w:r>
      <w:r w:rsidRPr="003D59B3">
        <w:rPr>
          <w:rFonts w:ascii="Times New Roman" w:eastAsia="Times New Roman" w:hAnsi="Times New Roman" w:cs="Times New Roman"/>
          <w:sz w:val="24"/>
          <w:szCs w:val="24"/>
          <w:lang w:eastAsia="en-CA"/>
        </w:rPr>
        <w:t xml:space="preserve">.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52"/>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Appraise </w:t>
      </w:r>
      <w:r w:rsidRPr="003D59B3">
        <w:rPr>
          <w:rFonts w:ascii="Times New Roman" w:eastAsia="Times New Roman" w:hAnsi="Times New Roman" w:cs="Times New Roman"/>
          <w:color w:val="FF00FF"/>
          <w:sz w:val="24"/>
          <w:szCs w:val="24"/>
          <w:u w:val="single"/>
          <w:lang w:eastAsia="en-CA"/>
        </w:rPr>
        <w:t>the role of advertising in the mixed market economy</w:t>
      </w:r>
      <w:r w:rsidRPr="003D59B3">
        <w:rPr>
          <w:rFonts w:ascii="Times New Roman" w:eastAsia="Times New Roman" w:hAnsi="Times New Roman" w:cs="Times New Roman"/>
          <w:sz w:val="24"/>
          <w:szCs w:val="24"/>
          <w:lang w:eastAsia="en-CA"/>
        </w:rPr>
        <w:t xml:space="preserve">.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53"/>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Determine </w:t>
      </w:r>
      <w:r w:rsidRPr="003D59B3">
        <w:rPr>
          <w:rFonts w:ascii="Times New Roman" w:eastAsia="Times New Roman" w:hAnsi="Times New Roman" w:cs="Times New Roman"/>
          <w:color w:val="FF00FF"/>
          <w:sz w:val="24"/>
          <w:szCs w:val="24"/>
          <w:u w:val="single"/>
          <w:lang w:eastAsia="en-CA"/>
        </w:rPr>
        <w:t xml:space="preserve">the positive and negative social and environmental consequences for family, school, and community in the Canadian mixed market economy.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54"/>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Recognize </w:t>
      </w:r>
      <w:r w:rsidRPr="003D59B3">
        <w:rPr>
          <w:rFonts w:ascii="Times New Roman" w:eastAsia="Times New Roman" w:hAnsi="Times New Roman" w:cs="Times New Roman"/>
          <w:color w:val="FF00FF"/>
          <w:sz w:val="24"/>
          <w:szCs w:val="24"/>
          <w:u w:val="single"/>
          <w:lang w:eastAsia="en-CA"/>
        </w:rPr>
        <w:t>the impact of living in situations in which assets are collectively or communally owned</w:t>
      </w:r>
      <w:r w:rsidRPr="003D59B3">
        <w:rPr>
          <w:rFonts w:ascii="Times New Roman" w:eastAsia="Times New Roman" w:hAnsi="Times New Roman" w:cs="Times New Roman"/>
          <w:color w:val="FF00FF"/>
          <w:sz w:val="24"/>
          <w:szCs w:val="24"/>
          <w:lang w:eastAsia="en-CA"/>
        </w:rPr>
        <w:t xml:space="preserve"> </w:t>
      </w:r>
      <w:r w:rsidRPr="003D59B3">
        <w:rPr>
          <w:rFonts w:ascii="Times New Roman" w:eastAsia="Times New Roman" w:hAnsi="Times New Roman" w:cs="Times New Roman"/>
          <w:sz w:val="24"/>
          <w:szCs w:val="24"/>
          <w:lang w:eastAsia="en-CA"/>
        </w:rPr>
        <w:t xml:space="preserve">(e.g., First Nations, </w:t>
      </w:r>
      <w:proofErr w:type="spellStart"/>
      <w:r w:rsidRPr="003D59B3">
        <w:rPr>
          <w:rFonts w:ascii="Times New Roman" w:eastAsia="Times New Roman" w:hAnsi="Times New Roman" w:cs="Times New Roman"/>
          <w:sz w:val="24"/>
          <w:szCs w:val="24"/>
          <w:lang w:eastAsia="en-CA"/>
        </w:rPr>
        <w:t>Hutterian</w:t>
      </w:r>
      <w:proofErr w:type="spellEnd"/>
      <w:r w:rsidRPr="003D59B3">
        <w:rPr>
          <w:rFonts w:ascii="Times New Roman" w:eastAsia="Times New Roman" w:hAnsi="Times New Roman" w:cs="Times New Roman"/>
          <w:sz w:val="24"/>
          <w:szCs w:val="24"/>
          <w:lang w:eastAsia="en-CA"/>
        </w:rPr>
        <w:t xml:space="preserve"> communities).  </w:t>
      </w:r>
      <w:r w:rsidRPr="003D59B3">
        <w:rPr>
          <w:rFonts w:ascii="Times New Roman" w:eastAsia="Times New Roman" w:hAnsi="Times New Roman" w:cs="Times New Roman"/>
          <w:sz w:val="24"/>
          <w:szCs w:val="24"/>
          <w:highlight w:val="yellow"/>
          <w:lang w:eastAsia="en-CA"/>
        </w:rPr>
        <w:t>(New!!)</w:t>
      </w:r>
    </w:p>
    <w:p w:rsidR="003D59B3" w:rsidRDefault="003D59B3" w:rsidP="003D59B3">
      <w:pPr>
        <w:spacing w:after="0" w:line="240" w:lineRule="auto"/>
        <w:ind w:left="16"/>
        <w:rPr>
          <w:rFonts w:ascii="Times New Roman" w:eastAsia="Times New Roman" w:hAnsi="Times New Roman" w:cs="Times New Roman"/>
          <w:sz w:val="24"/>
          <w:szCs w:val="24"/>
          <w:lang w:eastAsia="en-CA"/>
        </w:rPr>
      </w:pP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Outcome RW8.2</w:t>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b/>
          <w:bCs/>
          <w:color w:val="FF00FF"/>
          <w:sz w:val="24"/>
          <w:szCs w:val="24"/>
          <w:highlight w:val="yellow"/>
          <w:lang w:eastAsia="en-CA"/>
        </w:rPr>
        <w:t>Assess the implications of personal consumer choices</w:t>
      </w:r>
      <w:r w:rsidRPr="003D59B3">
        <w:rPr>
          <w:rFonts w:ascii="Times New Roman" w:eastAsia="Times New Roman" w:hAnsi="Times New Roman" w:cs="Times New Roman"/>
          <w:b/>
          <w:bCs/>
          <w:sz w:val="24"/>
          <w:szCs w:val="24"/>
          <w:highlight w:val="yellow"/>
          <w:lang w:eastAsia="en-CA"/>
        </w:rPr>
        <w:t>.</w:t>
      </w:r>
    </w:p>
    <w:p w:rsidR="003D59B3" w:rsidRPr="003D59B3" w:rsidRDefault="003D59B3" w:rsidP="003D59B3">
      <w:pPr>
        <w:numPr>
          <w:ilvl w:val="1"/>
          <w:numId w:val="55"/>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Determine </w:t>
      </w:r>
      <w:r w:rsidRPr="003D59B3">
        <w:rPr>
          <w:rFonts w:ascii="Times New Roman" w:eastAsia="Times New Roman" w:hAnsi="Times New Roman" w:cs="Times New Roman"/>
          <w:color w:val="FF00FF"/>
          <w:sz w:val="24"/>
          <w:szCs w:val="24"/>
          <w:u w:val="single"/>
          <w:lang w:eastAsia="en-CA"/>
        </w:rPr>
        <w:t xml:space="preserve">the effects on the local community of the purchasing patterns </w:t>
      </w:r>
      <w:r w:rsidRPr="003D59B3">
        <w:rPr>
          <w:rFonts w:ascii="Times New Roman" w:eastAsia="Times New Roman" w:hAnsi="Times New Roman" w:cs="Times New Roman"/>
          <w:sz w:val="24"/>
          <w:szCs w:val="24"/>
          <w:lang w:eastAsia="en-CA"/>
        </w:rPr>
        <w:t xml:space="preserve">of its members (e.g., the origins of products used in daily life).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56"/>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Create </w:t>
      </w:r>
      <w:r w:rsidRPr="003D59B3">
        <w:rPr>
          <w:rFonts w:ascii="Times New Roman" w:eastAsia="Times New Roman" w:hAnsi="Times New Roman" w:cs="Times New Roman"/>
          <w:color w:val="FF00FF"/>
          <w:sz w:val="24"/>
          <w:szCs w:val="24"/>
          <w:u w:val="single"/>
          <w:lang w:eastAsia="en-CA"/>
        </w:rPr>
        <w:t>a catalogue of locally-produced products and of fair-trade products available</w:t>
      </w:r>
      <w:r w:rsidRPr="003D59B3">
        <w:rPr>
          <w:rFonts w:ascii="Times New Roman" w:eastAsia="Times New Roman" w:hAnsi="Times New Roman" w:cs="Times New Roman"/>
          <w:color w:val="FF00FF"/>
          <w:sz w:val="24"/>
          <w:szCs w:val="24"/>
          <w:lang w:eastAsia="en-CA"/>
        </w:rPr>
        <w:t xml:space="preserve"> </w:t>
      </w:r>
      <w:r w:rsidRPr="003D59B3">
        <w:rPr>
          <w:rFonts w:ascii="Times New Roman" w:eastAsia="Times New Roman" w:hAnsi="Times New Roman" w:cs="Times New Roman"/>
          <w:sz w:val="24"/>
          <w:szCs w:val="24"/>
          <w:lang w:eastAsia="en-CA"/>
        </w:rPr>
        <w:t xml:space="preserve">in local businesses.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57"/>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Assess the </w:t>
      </w:r>
      <w:r w:rsidRPr="003D59B3">
        <w:rPr>
          <w:rFonts w:ascii="Times New Roman" w:eastAsia="Times New Roman" w:hAnsi="Times New Roman" w:cs="Times New Roman"/>
          <w:color w:val="FF00FF"/>
          <w:sz w:val="24"/>
          <w:szCs w:val="24"/>
          <w:u w:val="single"/>
          <w:lang w:eastAsia="en-CA"/>
        </w:rPr>
        <w:t xml:space="preserve">advantages and disadvantages of buying locally, buying fair-trade products, and buying mass-produced products.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58"/>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Illustrate </w:t>
      </w:r>
      <w:r w:rsidRPr="003D59B3">
        <w:rPr>
          <w:rFonts w:ascii="Times New Roman" w:eastAsia="Times New Roman" w:hAnsi="Times New Roman" w:cs="Times New Roman"/>
          <w:color w:val="FF00FF"/>
          <w:sz w:val="24"/>
          <w:szCs w:val="24"/>
          <w:u w:val="single"/>
          <w:lang w:eastAsia="en-CA"/>
        </w:rPr>
        <w:t xml:space="preserve">the effects of excessive consumption in personal, community, and national contexts.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59"/>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Propose a </w:t>
      </w:r>
      <w:r w:rsidRPr="003D59B3">
        <w:rPr>
          <w:rFonts w:ascii="Times New Roman" w:eastAsia="Times New Roman" w:hAnsi="Times New Roman" w:cs="Times New Roman"/>
          <w:color w:val="FF00FF"/>
          <w:sz w:val="24"/>
          <w:szCs w:val="24"/>
          <w:u w:val="single"/>
          <w:lang w:eastAsia="en-CA"/>
        </w:rPr>
        <w:t>definition of responsible consumerism</w:t>
      </w:r>
      <w:r w:rsidRPr="003D59B3">
        <w:rPr>
          <w:rFonts w:ascii="Times New Roman" w:eastAsia="Times New Roman" w:hAnsi="Times New Roman" w:cs="Times New Roman"/>
          <w:sz w:val="24"/>
          <w:szCs w:val="24"/>
          <w:u w:val="single"/>
          <w:lang w:eastAsia="en-CA"/>
        </w:rPr>
        <w:t>,</w:t>
      </w:r>
      <w:r w:rsidRPr="003D59B3">
        <w:rPr>
          <w:rFonts w:ascii="Times New Roman" w:eastAsia="Times New Roman" w:hAnsi="Times New Roman" w:cs="Times New Roman"/>
          <w:sz w:val="24"/>
          <w:szCs w:val="24"/>
          <w:lang w:eastAsia="en-CA"/>
        </w:rPr>
        <w:t xml:space="preserve"> and </w:t>
      </w:r>
      <w:r w:rsidRPr="003D59B3">
        <w:rPr>
          <w:rFonts w:ascii="Times New Roman" w:eastAsia="Times New Roman" w:hAnsi="Times New Roman" w:cs="Times New Roman"/>
          <w:color w:val="FF00FF"/>
          <w:sz w:val="24"/>
          <w:szCs w:val="24"/>
          <w:lang w:eastAsia="en-CA"/>
        </w:rPr>
        <w:t xml:space="preserve">publish </w:t>
      </w:r>
      <w:r w:rsidRPr="003D59B3">
        <w:rPr>
          <w:rFonts w:ascii="Times New Roman" w:eastAsia="Times New Roman" w:hAnsi="Times New Roman" w:cs="Times New Roman"/>
          <w:color w:val="FF00FF"/>
          <w:sz w:val="24"/>
          <w:szCs w:val="24"/>
          <w:u w:val="single"/>
          <w:lang w:eastAsia="en-CA"/>
        </w:rPr>
        <w:t xml:space="preserve">a list of strategic actions leading to responsible consumerism.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numPr>
          <w:ilvl w:val="1"/>
          <w:numId w:val="60"/>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Represent </w:t>
      </w:r>
      <w:r w:rsidRPr="003D59B3">
        <w:rPr>
          <w:rFonts w:ascii="Times New Roman" w:eastAsia="Times New Roman" w:hAnsi="Times New Roman" w:cs="Times New Roman"/>
          <w:color w:val="FF00FF"/>
          <w:sz w:val="24"/>
          <w:szCs w:val="24"/>
          <w:u w:val="single"/>
          <w:lang w:eastAsia="en-CA"/>
        </w:rPr>
        <w:t>a personal change related to responsible consumption</w:t>
      </w:r>
      <w:r w:rsidRPr="003D59B3">
        <w:rPr>
          <w:rFonts w:ascii="Times New Roman" w:eastAsia="Times New Roman" w:hAnsi="Times New Roman" w:cs="Times New Roman"/>
          <w:color w:val="FF00FF"/>
          <w:sz w:val="24"/>
          <w:szCs w:val="24"/>
          <w:lang w:eastAsia="en-CA"/>
        </w:rPr>
        <w:t xml:space="preserve"> </w:t>
      </w:r>
      <w:r w:rsidRPr="003D59B3">
        <w:rPr>
          <w:rFonts w:ascii="Times New Roman" w:eastAsia="Times New Roman" w:hAnsi="Times New Roman" w:cs="Times New Roman"/>
          <w:sz w:val="24"/>
          <w:szCs w:val="24"/>
          <w:lang w:eastAsia="en-CA"/>
        </w:rPr>
        <w:t xml:space="preserve">integrated into personal life.  </w:t>
      </w:r>
      <w:r w:rsidRPr="003D59B3">
        <w:rPr>
          <w:rFonts w:ascii="Times New Roman" w:eastAsia="Times New Roman" w:hAnsi="Times New Roman" w:cs="Times New Roman"/>
          <w:sz w:val="24"/>
          <w:szCs w:val="24"/>
          <w:highlight w:val="yellow"/>
          <w:lang w:eastAsia="en-CA"/>
        </w:rPr>
        <w:t>(New!!)</w:t>
      </w:r>
    </w:p>
    <w:p w:rsidR="003D59B3" w:rsidRPr="003D59B3" w:rsidRDefault="003D59B3" w:rsidP="003D59B3">
      <w:pPr>
        <w:spacing w:after="0" w:line="240" w:lineRule="auto"/>
        <w:ind w:left="16"/>
        <w:rPr>
          <w:rFonts w:ascii="Calibri" w:eastAsia="Times New Roman" w:hAnsi="Calibri" w:cs="Calibri"/>
          <w:lang w:eastAsia="en-CA"/>
        </w:rPr>
      </w:pPr>
      <w:r w:rsidRPr="003D59B3">
        <w:rPr>
          <w:rFonts w:ascii="Calibri" w:eastAsia="Times New Roman" w:hAnsi="Calibri" w:cs="Calibri"/>
          <w:lang w:eastAsia="en-CA"/>
        </w:rPr>
        <w:t> </w:t>
      </w:r>
    </w:p>
    <w:p w:rsidR="003D59B3" w:rsidRDefault="003D59B3">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rsidR="003D59B3" w:rsidRPr="003D59B3" w:rsidRDefault="003D59B3" w:rsidP="003D59B3">
      <w:pPr>
        <w:spacing w:after="0" w:line="240" w:lineRule="auto"/>
        <w:ind w:left="1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lastRenderedPageBreak/>
        <w:t>Outcome RW8.3</w:t>
      </w:r>
    </w:p>
    <w:p w:rsidR="003D59B3" w:rsidRPr="003D59B3" w:rsidRDefault="003D59B3" w:rsidP="003D59B3">
      <w:pPr>
        <w:spacing w:after="0" w:line="240" w:lineRule="auto"/>
        <w:ind w:left="16"/>
        <w:rPr>
          <w:rFonts w:ascii="Times New Roman" w:eastAsia="Times New Roman" w:hAnsi="Times New Roman" w:cs="Times New Roman"/>
          <w:color w:val="CC3300"/>
          <w:sz w:val="24"/>
          <w:szCs w:val="24"/>
          <w:lang w:eastAsia="en-CA"/>
        </w:rPr>
      </w:pPr>
      <w:r w:rsidRPr="003D59B3">
        <w:rPr>
          <w:rFonts w:ascii="Times New Roman" w:eastAsia="Times New Roman" w:hAnsi="Times New Roman" w:cs="Times New Roman"/>
          <w:b/>
          <w:bCs/>
          <w:color w:val="CC3300"/>
          <w:sz w:val="24"/>
          <w:szCs w:val="24"/>
          <w:highlight w:val="yellow"/>
          <w:lang w:eastAsia="en-CA"/>
        </w:rPr>
        <w:t>Critique the approaches of Canada and Canadians to environmental stewardship and sustainability.</w:t>
      </w:r>
    </w:p>
    <w:p w:rsidR="003D59B3" w:rsidRPr="003D59B3" w:rsidRDefault="003D59B3" w:rsidP="003D59B3">
      <w:pPr>
        <w:numPr>
          <w:ilvl w:val="1"/>
          <w:numId w:val="61"/>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Represent on </w:t>
      </w:r>
      <w:r w:rsidRPr="003D59B3">
        <w:rPr>
          <w:rFonts w:ascii="Times New Roman" w:eastAsia="Times New Roman" w:hAnsi="Times New Roman" w:cs="Times New Roman"/>
          <w:color w:val="CC3300"/>
          <w:sz w:val="24"/>
          <w:szCs w:val="24"/>
          <w:u w:val="single"/>
          <w:lang w:eastAsia="en-CA"/>
        </w:rPr>
        <w:t>a timeline the evolution of Canadian policy on global environmental issues</w:t>
      </w:r>
      <w:r w:rsidRPr="003D59B3">
        <w:rPr>
          <w:rFonts w:ascii="Times New Roman" w:eastAsia="Times New Roman" w:hAnsi="Times New Roman" w:cs="Times New Roman"/>
          <w:sz w:val="24"/>
          <w:szCs w:val="24"/>
          <w:u w:val="single"/>
          <w:lang w:eastAsia="en-CA"/>
        </w:rPr>
        <w:t>,</w:t>
      </w:r>
      <w:r w:rsidRPr="003D59B3">
        <w:rPr>
          <w:rFonts w:ascii="Times New Roman" w:eastAsia="Times New Roman" w:hAnsi="Times New Roman" w:cs="Times New Roman"/>
          <w:sz w:val="24"/>
          <w:szCs w:val="24"/>
          <w:lang w:eastAsia="en-CA"/>
        </w:rPr>
        <w:t xml:space="preserve"> including historical First Nations approaches to environmental stewardship.</w:t>
      </w:r>
    </w:p>
    <w:p w:rsidR="003D59B3" w:rsidRPr="003D59B3" w:rsidRDefault="003D59B3" w:rsidP="003D59B3">
      <w:pPr>
        <w:numPr>
          <w:ilvl w:val="1"/>
          <w:numId w:val="61"/>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Outline </w:t>
      </w:r>
      <w:r w:rsidRPr="003D59B3">
        <w:rPr>
          <w:rFonts w:ascii="Times New Roman" w:eastAsia="Times New Roman" w:hAnsi="Times New Roman" w:cs="Times New Roman"/>
          <w:color w:val="CC3300"/>
          <w:sz w:val="24"/>
          <w:szCs w:val="24"/>
          <w:u w:val="single"/>
          <w:lang w:eastAsia="en-CA"/>
        </w:rPr>
        <w:t>the issues involved in finding solutions to an environmental challenge</w:t>
      </w:r>
      <w:r w:rsidRPr="003D59B3">
        <w:rPr>
          <w:rFonts w:ascii="Times New Roman" w:eastAsia="Times New Roman" w:hAnsi="Times New Roman" w:cs="Times New Roman"/>
          <w:color w:val="CC3300"/>
          <w:sz w:val="24"/>
          <w:szCs w:val="24"/>
          <w:lang w:eastAsia="en-CA"/>
        </w:rPr>
        <w:t xml:space="preserve"> </w:t>
      </w:r>
      <w:r w:rsidRPr="003D59B3">
        <w:rPr>
          <w:rFonts w:ascii="Times New Roman" w:eastAsia="Times New Roman" w:hAnsi="Times New Roman" w:cs="Times New Roman"/>
          <w:sz w:val="24"/>
          <w:szCs w:val="24"/>
          <w:lang w:eastAsia="en-CA"/>
        </w:rPr>
        <w:t xml:space="preserve">(e.g., sharing water resources with the US, logging in Canadian forests, expansion of nuclear energy, </w:t>
      </w:r>
      <w:proofErr w:type="gramStart"/>
      <w:r w:rsidRPr="003D59B3">
        <w:rPr>
          <w:rFonts w:ascii="Times New Roman" w:eastAsia="Times New Roman" w:hAnsi="Times New Roman" w:cs="Times New Roman"/>
          <w:sz w:val="24"/>
          <w:szCs w:val="24"/>
          <w:lang w:eastAsia="en-CA"/>
        </w:rPr>
        <w:t>development</w:t>
      </w:r>
      <w:proofErr w:type="gramEnd"/>
      <w:r w:rsidRPr="003D59B3">
        <w:rPr>
          <w:rFonts w:ascii="Times New Roman" w:eastAsia="Times New Roman" w:hAnsi="Times New Roman" w:cs="Times New Roman"/>
          <w:sz w:val="24"/>
          <w:szCs w:val="24"/>
          <w:lang w:eastAsia="en-CA"/>
        </w:rPr>
        <w:t xml:space="preserve"> of tar sands).</w:t>
      </w:r>
    </w:p>
    <w:p w:rsidR="003D59B3" w:rsidRPr="003D59B3" w:rsidRDefault="003D59B3" w:rsidP="003D59B3">
      <w:pPr>
        <w:numPr>
          <w:ilvl w:val="1"/>
          <w:numId w:val="61"/>
        </w:numPr>
        <w:spacing w:after="0" w:line="240" w:lineRule="auto"/>
        <w:ind w:left="556"/>
        <w:textAlignment w:val="center"/>
        <w:rPr>
          <w:rFonts w:ascii="Calibri" w:eastAsia="Times New Roman" w:hAnsi="Calibri" w:cs="Calibri"/>
          <w:lang w:eastAsia="en-CA"/>
        </w:rPr>
      </w:pPr>
      <w:r w:rsidRPr="003D59B3">
        <w:rPr>
          <w:rFonts w:ascii="Times New Roman" w:eastAsia="Times New Roman" w:hAnsi="Times New Roman" w:cs="Times New Roman"/>
          <w:sz w:val="24"/>
          <w:szCs w:val="24"/>
          <w:lang w:eastAsia="en-CA"/>
        </w:rPr>
        <w:t xml:space="preserve">Tell the story </w:t>
      </w:r>
      <w:r w:rsidRPr="003D59B3">
        <w:rPr>
          <w:rFonts w:ascii="Times New Roman" w:eastAsia="Times New Roman" w:hAnsi="Times New Roman" w:cs="Times New Roman"/>
          <w:color w:val="CC3300"/>
          <w:sz w:val="24"/>
          <w:szCs w:val="24"/>
          <w:lang w:eastAsia="en-CA"/>
        </w:rPr>
        <w:t xml:space="preserve">of </w:t>
      </w:r>
      <w:r w:rsidRPr="003D59B3">
        <w:rPr>
          <w:rFonts w:ascii="Times New Roman" w:eastAsia="Times New Roman" w:hAnsi="Times New Roman" w:cs="Times New Roman"/>
          <w:color w:val="CC3300"/>
          <w:sz w:val="24"/>
          <w:szCs w:val="24"/>
          <w:u w:val="single"/>
          <w:lang w:eastAsia="en-CA"/>
        </w:rPr>
        <w:t>changes made in his or her behaviour to protect the environment</w:t>
      </w:r>
      <w:r w:rsidRPr="003D59B3">
        <w:rPr>
          <w:rFonts w:ascii="Times New Roman" w:eastAsia="Times New Roman" w:hAnsi="Times New Roman" w:cs="Times New Roman"/>
          <w:color w:val="CC3300"/>
          <w:sz w:val="24"/>
          <w:szCs w:val="24"/>
          <w:lang w:eastAsia="en-CA"/>
        </w:rPr>
        <w:t xml:space="preserve"> </w:t>
      </w:r>
      <w:r w:rsidRPr="003D59B3">
        <w:rPr>
          <w:rFonts w:ascii="Times New Roman" w:eastAsia="Times New Roman" w:hAnsi="Times New Roman" w:cs="Times New Roman"/>
          <w:sz w:val="24"/>
          <w:szCs w:val="24"/>
          <w:lang w:eastAsia="en-CA"/>
        </w:rPr>
        <w:t>(e.g., walking, purchasing locally-produced or seasonal products, recycling; composting; disposing responsibly of garbage; using less paper; using less plastic; factoring packaging into purchases).</w:t>
      </w:r>
    </w:p>
    <w:p w:rsidR="003D59B3" w:rsidRPr="003D59B3" w:rsidRDefault="003D59B3" w:rsidP="003D59B3">
      <w:pPr>
        <w:spacing w:after="0" w:line="240" w:lineRule="auto"/>
        <w:ind w:left="556"/>
        <w:rPr>
          <w:rFonts w:ascii="Times New Roman" w:eastAsia="Times New Roman" w:hAnsi="Times New Roman" w:cs="Times New Roman"/>
          <w:sz w:val="24"/>
          <w:szCs w:val="24"/>
          <w:lang w:eastAsia="en-CA"/>
        </w:rPr>
      </w:pPr>
      <w:r w:rsidRPr="003D59B3">
        <w:rPr>
          <w:rFonts w:ascii="Times New Roman" w:eastAsia="Times New Roman" w:hAnsi="Times New Roman" w:cs="Times New Roman"/>
          <w:sz w:val="24"/>
          <w:szCs w:val="24"/>
          <w:lang w:eastAsia="en-CA"/>
        </w:rPr>
        <w:t> </w:t>
      </w:r>
    </w:p>
    <w:p w:rsidR="003D3B56" w:rsidRDefault="003D3B56"/>
    <w:sectPr w:rsidR="003D3B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000"/>
    <w:multiLevelType w:val="multilevel"/>
    <w:tmpl w:val="E6F6F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82076"/>
    <w:multiLevelType w:val="hybridMultilevel"/>
    <w:tmpl w:val="2BDE434A"/>
    <w:lvl w:ilvl="0" w:tplc="D6DA1090">
      <w:start w:val="1"/>
      <w:numFmt w:val="bullet"/>
      <w:lvlText w:val=""/>
      <w:lvlJc w:val="left"/>
      <w:pPr>
        <w:tabs>
          <w:tab w:val="num" w:pos="720"/>
        </w:tabs>
        <w:ind w:left="720" w:hanging="360"/>
      </w:pPr>
      <w:rPr>
        <w:rFonts w:ascii="Symbol" w:hAnsi="Symbol" w:hint="default"/>
        <w:sz w:val="20"/>
      </w:rPr>
    </w:lvl>
    <w:lvl w:ilvl="1" w:tplc="B5FAD860">
      <w:start w:val="1"/>
      <w:numFmt w:val="lowerLetter"/>
      <w:lvlText w:val="%2."/>
      <w:lvlJc w:val="left"/>
      <w:pPr>
        <w:tabs>
          <w:tab w:val="num" w:pos="1440"/>
        </w:tabs>
        <w:ind w:left="1440" w:hanging="360"/>
      </w:pPr>
    </w:lvl>
    <w:lvl w:ilvl="2" w:tplc="5686E986">
      <w:start w:val="1"/>
      <w:numFmt w:val="bullet"/>
      <w:lvlText w:val=""/>
      <w:lvlJc w:val="left"/>
      <w:pPr>
        <w:tabs>
          <w:tab w:val="num" w:pos="2160"/>
        </w:tabs>
        <w:ind w:left="2160" w:hanging="360"/>
      </w:pPr>
      <w:rPr>
        <w:rFonts w:ascii="Symbol" w:hAnsi="Symbol" w:hint="default"/>
        <w:sz w:val="20"/>
      </w:rPr>
    </w:lvl>
    <w:lvl w:ilvl="3" w:tplc="59626014" w:tentative="1">
      <w:start w:val="1"/>
      <w:numFmt w:val="bullet"/>
      <w:lvlText w:val=""/>
      <w:lvlJc w:val="left"/>
      <w:pPr>
        <w:tabs>
          <w:tab w:val="num" w:pos="2880"/>
        </w:tabs>
        <w:ind w:left="2880" w:hanging="360"/>
      </w:pPr>
      <w:rPr>
        <w:rFonts w:ascii="Wingdings" w:hAnsi="Wingdings" w:hint="default"/>
        <w:sz w:val="20"/>
      </w:rPr>
    </w:lvl>
    <w:lvl w:ilvl="4" w:tplc="7E5632F4" w:tentative="1">
      <w:start w:val="1"/>
      <w:numFmt w:val="bullet"/>
      <w:lvlText w:val=""/>
      <w:lvlJc w:val="left"/>
      <w:pPr>
        <w:tabs>
          <w:tab w:val="num" w:pos="3600"/>
        </w:tabs>
        <w:ind w:left="3600" w:hanging="360"/>
      </w:pPr>
      <w:rPr>
        <w:rFonts w:ascii="Wingdings" w:hAnsi="Wingdings" w:hint="default"/>
        <w:sz w:val="20"/>
      </w:rPr>
    </w:lvl>
    <w:lvl w:ilvl="5" w:tplc="348E73C0" w:tentative="1">
      <w:start w:val="1"/>
      <w:numFmt w:val="bullet"/>
      <w:lvlText w:val=""/>
      <w:lvlJc w:val="left"/>
      <w:pPr>
        <w:tabs>
          <w:tab w:val="num" w:pos="4320"/>
        </w:tabs>
        <w:ind w:left="4320" w:hanging="360"/>
      </w:pPr>
      <w:rPr>
        <w:rFonts w:ascii="Wingdings" w:hAnsi="Wingdings" w:hint="default"/>
        <w:sz w:val="20"/>
      </w:rPr>
    </w:lvl>
    <w:lvl w:ilvl="6" w:tplc="0B204C5A" w:tentative="1">
      <w:start w:val="1"/>
      <w:numFmt w:val="bullet"/>
      <w:lvlText w:val=""/>
      <w:lvlJc w:val="left"/>
      <w:pPr>
        <w:tabs>
          <w:tab w:val="num" w:pos="5040"/>
        </w:tabs>
        <w:ind w:left="5040" w:hanging="360"/>
      </w:pPr>
      <w:rPr>
        <w:rFonts w:ascii="Wingdings" w:hAnsi="Wingdings" w:hint="default"/>
        <w:sz w:val="20"/>
      </w:rPr>
    </w:lvl>
    <w:lvl w:ilvl="7" w:tplc="904E7052" w:tentative="1">
      <w:start w:val="1"/>
      <w:numFmt w:val="bullet"/>
      <w:lvlText w:val=""/>
      <w:lvlJc w:val="left"/>
      <w:pPr>
        <w:tabs>
          <w:tab w:val="num" w:pos="5760"/>
        </w:tabs>
        <w:ind w:left="5760" w:hanging="360"/>
      </w:pPr>
      <w:rPr>
        <w:rFonts w:ascii="Wingdings" w:hAnsi="Wingdings" w:hint="default"/>
        <w:sz w:val="20"/>
      </w:rPr>
    </w:lvl>
    <w:lvl w:ilvl="8" w:tplc="66BEE1E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E76F1"/>
    <w:multiLevelType w:val="hybridMultilevel"/>
    <w:tmpl w:val="97DEA44C"/>
    <w:lvl w:ilvl="0" w:tplc="93E66D6C">
      <w:start w:val="1"/>
      <w:numFmt w:val="bullet"/>
      <w:lvlText w:val=""/>
      <w:lvlJc w:val="left"/>
      <w:pPr>
        <w:tabs>
          <w:tab w:val="num" w:pos="720"/>
        </w:tabs>
        <w:ind w:left="720" w:hanging="360"/>
      </w:pPr>
      <w:rPr>
        <w:rFonts w:ascii="Symbol" w:hAnsi="Symbol" w:hint="default"/>
        <w:sz w:val="20"/>
      </w:rPr>
    </w:lvl>
    <w:lvl w:ilvl="1" w:tplc="5C1AAD80">
      <w:start w:val="1"/>
      <w:numFmt w:val="lowerLetter"/>
      <w:lvlText w:val="%2."/>
      <w:lvlJc w:val="left"/>
      <w:pPr>
        <w:tabs>
          <w:tab w:val="num" w:pos="1440"/>
        </w:tabs>
        <w:ind w:left="1440" w:hanging="360"/>
      </w:pPr>
    </w:lvl>
    <w:lvl w:ilvl="2" w:tplc="763C5B0C" w:tentative="1">
      <w:start w:val="1"/>
      <w:numFmt w:val="bullet"/>
      <w:lvlText w:val=""/>
      <w:lvlJc w:val="left"/>
      <w:pPr>
        <w:tabs>
          <w:tab w:val="num" w:pos="2160"/>
        </w:tabs>
        <w:ind w:left="2160" w:hanging="360"/>
      </w:pPr>
      <w:rPr>
        <w:rFonts w:ascii="Wingdings" w:hAnsi="Wingdings" w:hint="default"/>
        <w:sz w:val="20"/>
      </w:rPr>
    </w:lvl>
    <w:lvl w:ilvl="3" w:tplc="7932F8AA" w:tentative="1">
      <w:start w:val="1"/>
      <w:numFmt w:val="bullet"/>
      <w:lvlText w:val=""/>
      <w:lvlJc w:val="left"/>
      <w:pPr>
        <w:tabs>
          <w:tab w:val="num" w:pos="2880"/>
        </w:tabs>
        <w:ind w:left="2880" w:hanging="360"/>
      </w:pPr>
      <w:rPr>
        <w:rFonts w:ascii="Wingdings" w:hAnsi="Wingdings" w:hint="default"/>
        <w:sz w:val="20"/>
      </w:rPr>
    </w:lvl>
    <w:lvl w:ilvl="4" w:tplc="5C5E0390" w:tentative="1">
      <w:start w:val="1"/>
      <w:numFmt w:val="bullet"/>
      <w:lvlText w:val=""/>
      <w:lvlJc w:val="left"/>
      <w:pPr>
        <w:tabs>
          <w:tab w:val="num" w:pos="3600"/>
        </w:tabs>
        <w:ind w:left="3600" w:hanging="360"/>
      </w:pPr>
      <w:rPr>
        <w:rFonts w:ascii="Wingdings" w:hAnsi="Wingdings" w:hint="default"/>
        <w:sz w:val="20"/>
      </w:rPr>
    </w:lvl>
    <w:lvl w:ilvl="5" w:tplc="E906289A" w:tentative="1">
      <w:start w:val="1"/>
      <w:numFmt w:val="bullet"/>
      <w:lvlText w:val=""/>
      <w:lvlJc w:val="left"/>
      <w:pPr>
        <w:tabs>
          <w:tab w:val="num" w:pos="4320"/>
        </w:tabs>
        <w:ind w:left="4320" w:hanging="360"/>
      </w:pPr>
      <w:rPr>
        <w:rFonts w:ascii="Wingdings" w:hAnsi="Wingdings" w:hint="default"/>
        <w:sz w:val="20"/>
      </w:rPr>
    </w:lvl>
    <w:lvl w:ilvl="6" w:tplc="E89C378A" w:tentative="1">
      <w:start w:val="1"/>
      <w:numFmt w:val="bullet"/>
      <w:lvlText w:val=""/>
      <w:lvlJc w:val="left"/>
      <w:pPr>
        <w:tabs>
          <w:tab w:val="num" w:pos="5040"/>
        </w:tabs>
        <w:ind w:left="5040" w:hanging="360"/>
      </w:pPr>
      <w:rPr>
        <w:rFonts w:ascii="Wingdings" w:hAnsi="Wingdings" w:hint="default"/>
        <w:sz w:val="20"/>
      </w:rPr>
    </w:lvl>
    <w:lvl w:ilvl="7" w:tplc="011CD5F6" w:tentative="1">
      <w:start w:val="1"/>
      <w:numFmt w:val="bullet"/>
      <w:lvlText w:val=""/>
      <w:lvlJc w:val="left"/>
      <w:pPr>
        <w:tabs>
          <w:tab w:val="num" w:pos="5760"/>
        </w:tabs>
        <w:ind w:left="5760" w:hanging="360"/>
      </w:pPr>
      <w:rPr>
        <w:rFonts w:ascii="Wingdings" w:hAnsi="Wingdings" w:hint="default"/>
        <w:sz w:val="20"/>
      </w:rPr>
    </w:lvl>
    <w:lvl w:ilvl="8" w:tplc="D9DC617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527BF2"/>
    <w:multiLevelType w:val="hybridMultilevel"/>
    <w:tmpl w:val="A90CE3CA"/>
    <w:lvl w:ilvl="0" w:tplc="38849344">
      <w:start w:val="1"/>
      <w:numFmt w:val="bullet"/>
      <w:lvlText w:val=""/>
      <w:lvlJc w:val="left"/>
      <w:pPr>
        <w:tabs>
          <w:tab w:val="num" w:pos="720"/>
        </w:tabs>
        <w:ind w:left="720" w:hanging="360"/>
      </w:pPr>
      <w:rPr>
        <w:rFonts w:ascii="Symbol" w:hAnsi="Symbol" w:hint="default"/>
        <w:sz w:val="20"/>
      </w:rPr>
    </w:lvl>
    <w:lvl w:ilvl="1" w:tplc="30AEC9D2">
      <w:start w:val="1"/>
      <w:numFmt w:val="decimal"/>
      <w:lvlText w:val="%2."/>
      <w:lvlJc w:val="left"/>
      <w:pPr>
        <w:tabs>
          <w:tab w:val="num" w:pos="1440"/>
        </w:tabs>
        <w:ind w:left="1440" w:hanging="360"/>
      </w:pPr>
    </w:lvl>
    <w:lvl w:ilvl="2" w:tplc="337C74EA" w:tentative="1">
      <w:start w:val="1"/>
      <w:numFmt w:val="bullet"/>
      <w:lvlText w:val=""/>
      <w:lvlJc w:val="left"/>
      <w:pPr>
        <w:tabs>
          <w:tab w:val="num" w:pos="2160"/>
        </w:tabs>
        <w:ind w:left="2160" w:hanging="360"/>
      </w:pPr>
      <w:rPr>
        <w:rFonts w:ascii="Wingdings" w:hAnsi="Wingdings" w:hint="default"/>
        <w:sz w:val="20"/>
      </w:rPr>
    </w:lvl>
    <w:lvl w:ilvl="3" w:tplc="A7724916" w:tentative="1">
      <w:start w:val="1"/>
      <w:numFmt w:val="bullet"/>
      <w:lvlText w:val=""/>
      <w:lvlJc w:val="left"/>
      <w:pPr>
        <w:tabs>
          <w:tab w:val="num" w:pos="2880"/>
        </w:tabs>
        <w:ind w:left="2880" w:hanging="360"/>
      </w:pPr>
      <w:rPr>
        <w:rFonts w:ascii="Wingdings" w:hAnsi="Wingdings" w:hint="default"/>
        <w:sz w:val="20"/>
      </w:rPr>
    </w:lvl>
    <w:lvl w:ilvl="4" w:tplc="553A198A" w:tentative="1">
      <w:start w:val="1"/>
      <w:numFmt w:val="bullet"/>
      <w:lvlText w:val=""/>
      <w:lvlJc w:val="left"/>
      <w:pPr>
        <w:tabs>
          <w:tab w:val="num" w:pos="3600"/>
        </w:tabs>
        <w:ind w:left="3600" w:hanging="360"/>
      </w:pPr>
      <w:rPr>
        <w:rFonts w:ascii="Wingdings" w:hAnsi="Wingdings" w:hint="default"/>
        <w:sz w:val="20"/>
      </w:rPr>
    </w:lvl>
    <w:lvl w:ilvl="5" w:tplc="4448E8AE" w:tentative="1">
      <w:start w:val="1"/>
      <w:numFmt w:val="bullet"/>
      <w:lvlText w:val=""/>
      <w:lvlJc w:val="left"/>
      <w:pPr>
        <w:tabs>
          <w:tab w:val="num" w:pos="4320"/>
        </w:tabs>
        <w:ind w:left="4320" w:hanging="360"/>
      </w:pPr>
      <w:rPr>
        <w:rFonts w:ascii="Wingdings" w:hAnsi="Wingdings" w:hint="default"/>
        <w:sz w:val="20"/>
      </w:rPr>
    </w:lvl>
    <w:lvl w:ilvl="6" w:tplc="E9585440" w:tentative="1">
      <w:start w:val="1"/>
      <w:numFmt w:val="bullet"/>
      <w:lvlText w:val=""/>
      <w:lvlJc w:val="left"/>
      <w:pPr>
        <w:tabs>
          <w:tab w:val="num" w:pos="5040"/>
        </w:tabs>
        <w:ind w:left="5040" w:hanging="360"/>
      </w:pPr>
      <w:rPr>
        <w:rFonts w:ascii="Wingdings" w:hAnsi="Wingdings" w:hint="default"/>
        <w:sz w:val="20"/>
      </w:rPr>
    </w:lvl>
    <w:lvl w:ilvl="7" w:tplc="90BE6202" w:tentative="1">
      <w:start w:val="1"/>
      <w:numFmt w:val="bullet"/>
      <w:lvlText w:val=""/>
      <w:lvlJc w:val="left"/>
      <w:pPr>
        <w:tabs>
          <w:tab w:val="num" w:pos="5760"/>
        </w:tabs>
        <w:ind w:left="5760" w:hanging="360"/>
      </w:pPr>
      <w:rPr>
        <w:rFonts w:ascii="Wingdings" w:hAnsi="Wingdings" w:hint="default"/>
        <w:sz w:val="20"/>
      </w:rPr>
    </w:lvl>
    <w:lvl w:ilvl="8" w:tplc="4FA4D69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startOverride w:val="1"/>
    </w:lvlOverride>
  </w:num>
  <w:num w:numId="3">
    <w:abstractNumId w:val="0"/>
    <w:lvlOverride w:ilvl="1">
      <w:startOverride w:val="2"/>
    </w:lvlOverride>
  </w:num>
  <w:num w:numId="4">
    <w:abstractNumId w:val="3"/>
    <w:lvlOverride w:ilvl="1">
      <w:startOverride w:val="4"/>
    </w:lvlOverride>
  </w:num>
  <w:num w:numId="5">
    <w:abstractNumId w:val="3"/>
    <w:lvlOverride w:ilvl="1">
      <w:startOverride w:val="5"/>
    </w:lvlOverride>
  </w:num>
  <w:num w:numId="6">
    <w:abstractNumId w:val="3"/>
    <w:lvlOverride w:ilvl="1">
      <w:startOverride w:val="6"/>
    </w:lvlOverride>
  </w:num>
  <w:num w:numId="7">
    <w:abstractNumId w:val="3"/>
    <w:lvlOverride w:ilvl="1">
      <w:startOverride w:val="7"/>
    </w:lvlOverride>
  </w:num>
  <w:num w:numId="8">
    <w:abstractNumId w:val="3"/>
    <w:lvlOverride w:ilvl="1">
      <w:startOverride w:val="8"/>
    </w:lvlOverride>
  </w:num>
  <w:num w:numId="9">
    <w:abstractNumId w:val="2"/>
    <w:lvlOverride w:ilvl="1">
      <w:startOverride w:val="1"/>
    </w:lvlOverride>
  </w:num>
  <w:num w:numId="10">
    <w:abstractNumId w:val="2"/>
    <w:lvlOverride w:ilvl="1">
      <w:startOverride w:val="2"/>
    </w:lvlOverride>
  </w:num>
  <w:num w:numId="11">
    <w:abstractNumId w:val="2"/>
    <w:lvlOverride w:ilvl="1">
      <w:startOverride w:val="4"/>
    </w:lvlOverride>
  </w:num>
  <w:num w:numId="12">
    <w:abstractNumId w:val="2"/>
    <w:lvlOverride w:ilvl="1">
      <w:startOverride w:val="5"/>
    </w:lvlOverride>
  </w:num>
  <w:num w:numId="13">
    <w:abstractNumId w:val="2"/>
    <w:lvlOverride w:ilvl="1">
      <w:startOverride w:val="6"/>
    </w:lvlOverride>
  </w:num>
  <w:num w:numId="14">
    <w:abstractNumId w:val="2"/>
    <w:lvlOverride w:ilvl="1">
      <w:startOverride w:val="7"/>
    </w:lvlOverride>
  </w:num>
  <w:num w:numId="15">
    <w:abstractNumId w:val="2"/>
    <w:lvlOverride w:ilvl="1">
      <w:startOverride w:val="1"/>
    </w:lvlOverride>
  </w:num>
  <w:num w:numId="16">
    <w:abstractNumId w:val="2"/>
    <w:lvlOverride w:ilvl="1">
      <w:startOverride w:val="2"/>
    </w:lvlOverride>
  </w:num>
  <w:num w:numId="17">
    <w:abstractNumId w:val="2"/>
    <w:lvlOverride w:ilvl="1">
      <w:startOverride w:val="3"/>
    </w:lvlOverride>
  </w:num>
  <w:num w:numId="18">
    <w:abstractNumId w:val="2"/>
    <w:lvlOverride w:ilvl="1">
      <w:startOverride w:val="4"/>
    </w:lvlOverride>
  </w:num>
  <w:num w:numId="19">
    <w:abstractNumId w:val="2"/>
    <w:lvlOverride w:ilvl="1">
      <w:startOverride w:val="5"/>
    </w:lvlOverride>
  </w:num>
  <w:num w:numId="20">
    <w:abstractNumId w:val="2"/>
    <w:lvlOverride w:ilvl="1">
      <w:startOverride w:val="1"/>
    </w:lvlOverride>
  </w:num>
  <w:num w:numId="21">
    <w:abstractNumId w:val="2"/>
    <w:lvlOverride w:ilvl="1">
      <w:startOverride w:val="2"/>
    </w:lvlOverride>
  </w:num>
  <w:num w:numId="22">
    <w:abstractNumId w:val="2"/>
    <w:lvlOverride w:ilvl="1">
      <w:startOverride w:val="3"/>
    </w:lvlOverride>
  </w:num>
  <w:num w:numId="23">
    <w:abstractNumId w:val="2"/>
    <w:lvlOverride w:ilvl="1">
      <w:startOverride w:val="1"/>
    </w:lvlOverride>
  </w:num>
  <w:num w:numId="24">
    <w:abstractNumId w:val="2"/>
    <w:lvlOverride w:ilvl="1">
      <w:startOverride w:val="4"/>
    </w:lvlOverride>
  </w:num>
  <w:num w:numId="25">
    <w:abstractNumId w:val="2"/>
    <w:lvlOverride w:ilvl="1">
      <w:startOverride w:val="5"/>
    </w:lvlOverride>
  </w:num>
  <w:num w:numId="26">
    <w:abstractNumId w:val="2"/>
    <w:lvlOverride w:ilvl="1">
      <w:startOverride w:val="1"/>
    </w:lvlOverride>
  </w:num>
  <w:num w:numId="27">
    <w:abstractNumId w:val="2"/>
    <w:lvlOverride w:ilvl="1">
      <w:startOverride w:val="1"/>
    </w:lvlOverride>
  </w:num>
  <w:num w:numId="28">
    <w:abstractNumId w:val="2"/>
    <w:lvlOverride w:ilvl="1">
      <w:startOverride w:val="2"/>
    </w:lvlOverride>
  </w:num>
  <w:num w:numId="29">
    <w:abstractNumId w:val="2"/>
    <w:lvlOverride w:ilvl="1">
      <w:startOverride w:val="3"/>
    </w:lvlOverride>
  </w:num>
  <w:num w:numId="30">
    <w:abstractNumId w:val="2"/>
    <w:lvlOverride w:ilvl="1">
      <w:startOverride w:val="4"/>
    </w:lvlOverride>
  </w:num>
  <w:num w:numId="31">
    <w:abstractNumId w:val="2"/>
    <w:lvlOverride w:ilvl="1">
      <w:startOverride w:val="6"/>
    </w:lvlOverride>
  </w:num>
  <w:num w:numId="32">
    <w:abstractNumId w:val="2"/>
    <w:lvlOverride w:ilvl="1">
      <w:startOverride w:val="1"/>
    </w:lvlOverride>
  </w:num>
  <w:num w:numId="33">
    <w:abstractNumId w:val="2"/>
    <w:lvlOverride w:ilvl="1">
      <w:startOverride w:val="2"/>
    </w:lvlOverride>
  </w:num>
  <w:num w:numId="34">
    <w:abstractNumId w:val="2"/>
    <w:lvlOverride w:ilvl="1">
      <w:startOverride w:val="3"/>
    </w:lvlOverride>
  </w:num>
  <w:num w:numId="35">
    <w:abstractNumId w:val="2"/>
    <w:lvlOverride w:ilvl="1">
      <w:startOverride w:val="1"/>
    </w:lvlOverride>
  </w:num>
  <w:num w:numId="36">
    <w:abstractNumId w:val="2"/>
    <w:lvlOverride w:ilvl="1">
      <w:startOverride w:val="2"/>
    </w:lvlOverride>
  </w:num>
  <w:num w:numId="37">
    <w:abstractNumId w:val="2"/>
    <w:lvlOverride w:ilvl="1">
      <w:startOverride w:val="3"/>
    </w:lvlOverride>
  </w:num>
  <w:num w:numId="38">
    <w:abstractNumId w:val="2"/>
    <w:lvlOverride w:ilvl="1">
      <w:startOverride w:val="4"/>
    </w:lvlOverride>
  </w:num>
  <w:num w:numId="39">
    <w:abstractNumId w:val="2"/>
    <w:lvlOverride w:ilvl="1">
      <w:startOverride w:val="5"/>
    </w:lvlOverride>
  </w:num>
  <w:num w:numId="40">
    <w:abstractNumId w:val="2"/>
    <w:lvlOverride w:ilvl="1">
      <w:startOverride w:val="1"/>
    </w:lvlOverride>
  </w:num>
  <w:num w:numId="41">
    <w:abstractNumId w:val="2"/>
    <w:lvlOverride w:ilvl="1">
      <w:startOverride w:val="3"/>
    </w:lvlOverride>
  </w:num>
  <w:num w:numId="42">
    <w:abstractNumId w:val="2"/>
    <w:lvlOverride w:ilvl="1">
      <w:startOverride w:val="4"/>
    </w:lvlOverride>
  </w:num>
  <w:num w:numId="43">
    <w:abstractNumId w:val="2"/>
    <w:lvlOverride w:ilvl="1">
      <w:startOverride w:val="6"/>
    </w:lvlOverride>
  </w:num>
  <w:num w:numId="44">
    <w:abstractNumId w:val="2"/>
    <w:lvlOverride w:ilvl="1">
      <w:startOverride w:val="8"/>
    </w:lvlOverride>
  </w:num>
  <w:num w:numId="45">
    <w:abstractNumId w:val="2"/>
    <w:lvlOverride w:ilvl="1">
      <w:startOverride w:val="9"/>
    </w:lvlOverride>
  </w:num>
  <w:num w:numId="46">
    <w:abstractNumId w:val="2"/>
    <w:lvlOverride w:ilvl="1">
      <w:startOverride w:val="10"/>
    </w:lvlOverride>
  </w:num>
  <w:num w:numId="47">
    <w:abstractNumId w:val="1"/>
    <w:lvlOverride w:ilvl="1">
      <w:startOverride w:val="1"/>
    </w:lvlOverride>
  </w:num>
  <w:num w:numId="48">
    <w:abstractNumId w:val="1"/>
    <w:lvlOverride w:ilvl="1">
      <w:startOverride w:val="2"/>
    </w:lvlOverride>
  </w:num>
  <w:num w:numId="49">
    <w:abstractNumId w:val="1"/>
    <w:lvlOverride w:ilvl="1">
      <w:startOverride w:val="3"/>
    </w:lvlOverride>
  </w:num>
  <w:num w:numId="50">
    <w:abstractNumId w:val="1"/>
    <w:lvlOverride w:ilvl="1">
      <w:startOverride w:val="4"/>
    </w:lvlOverride>
  </w:num>
  <w:num w:numId="51">
    <w:abstractNumId w:val="1"/>
    <w:lvlOverride w:ilvl="1">
      <w:startOverride w:val="5"/>
    </w:lvlOverride>
  </w:num>
  <w:num w:numId="52">
    <w:abstractNumId w:val="1"/>
    <w:lvlOverride w:ilvl="1">
      <w:startOverride w:val="6"/>
    </w:lvlOverride>
  </w:num>
  <w:num w:numId="53">
    <w:abstractNumId w:val="1"/>
    <w:lvlOverride w:ilvl="1">
      <w:startOverride w:val="7"/>
    </w:lvlOverride>
  </w:num>
  <w:num w:numId="54">
    <w:abstractNumId w:val="1"/>
    <w:lvlOverride w:ilvl="1">
      <w:startOverride w:val="8"/>
    </w:lvlOverride>
  </w:num>
  <w:num w:numId="55">
    <w:abstractNumId w:val="1"/>
    <w:lvlOverride w:ilvl="1">
      <w:startOverride w:val="1"/>
    </w:lvlOverride>
  </w:num>
  <w:num w:numId="56">
    <w:abstractNumId w:val="1"/>
    <w:lvlOverride w:ilvl="1">
      <w:startOverride w:val="2"/>
    </w:lvlOverride>
  </w:num>
  <w:num w:numId="57">
    <w:abstractNumId w:val="1"/>
    <w:lvlOverride w:ilvl="1">
      <w:startOverride w:val="3"/>
    </w:lvlOverride>
  </w:num>
  <w:num w:numId="58">
    <w:abstractNumId w:val="1"/>
    <w:lvlOverride w:ilvl="1">
      <w:startOverride w:val="4"/>
    </w:lvlOverride>
  </w:num>
  <w:num w:numId="59">
    <w:abstractNumId w:val="1"/>
    <w:lvlOverride w:ilvl="1">
      <w:startOverride w:val="5"/>
    </w:lvlOverride>
  </w:num>
  <w:num w:numId="60">
    <w:abstractNumId w:val="1"/>
    <w:lvlOverride w:ilvl="1">
      <w:startOverride w:val="6"/>
    </w:lvlOverride>
  </w:num>
  <w:num w:numId="61">
    <w:abstractNumId w:val="1"/>
    <w:lvlOverride w:ilvl="1">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B3"/>
    <w:rsid w:val="00167087"/>
    <w:rsid w:val="001E2FEF"/>
    <w:rsid w:val="003038AC"/>
    <w:rsid w:val="003D3B56"/>
    <w:rsid w:val="003D59B3"/>
    <w:rsid w:val="00426928"/>
    <w:rsid w:val="004A2AAA"/>
    <w:rsid w:val="005D09AC"/>
    <w:rsid w:val="006D37DE"/>
    <w:rsid w:val="006F25AA"/>
    <w:rsid w:val="00713F7A"/>
    <w:rsid w:val="007D6E4F"/>
    <w:rsid w:val="008F4F7C"/>
    <w:rsid w:val="009909CA"/>
    <w:rsid w:val="00A853A9"/>
    <w:rsid w:val="00B84C69"/>
    <w:rsid w:val="00B94582"/>
    <w:rsid w:val="00C66CBD"/>
    <w:rsid w:val="00CA51E2"/>
    <w:rsid w:val="00D7541F"/>
    <w:rsid w:val="00DF1FDF"/>
    <w:rsid w:val="00E136C7"/>
    <w:rsid w:val="00FD6B74"/>
    <w:rsid w:val="00FF5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AA056-C536-43A9-89E6-AFCE3E1D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9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D59B3"/>
    <w:rPr>
      <w:color w:val="0000FF"/>
      <w:u w:val="single"/>
    </w:rPr>
  </w:style>
  <w:style w:type="paragraph" w:styleId="BalloonText">
    <w:name w:val="Balloon Text"/>
    <w:basedOn w:val="Normal"/>
    <w:link w:val="BalloonTextChar"/>
    <w:uiPriority w:val="99"/>
    <w:semiHidden/>
    <w:unhideWhenUsed/>
    <w:rsid w:val="003D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B3"/>
    <w:rPr>
      <w:rFonts w:ascii="Tahoma" w:hAnsi="Tahoma" w:cs="Tahoma"/>
      <w:sz w:val="16"/>
      <w:szCs w:val="16"/>
    </w:rPr>
  </w:style>
  <w:style w:type="paragraph" w:styleId="ListParagraph">
    <w:name w:val="List Paragraph"/>
    <w:basedOn w:val="Normal"/>
    <w:uiPriority w:val="34"/>
    <w:qFormat/>
    <w:rsid w:val="00A85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 Farquharson</cp:lastModifiedBy>
  <cp:revision>4</cp:revision>
  <cp:lastPrinted>2011-08-30T21:58:00Z</cp:lastPrinted>
  <dcterms:created xsi:type="dcterms:W3CDTF">2015-08-28T20:43:00Z</dcterms:created>
  <dcterms:modified xsi:type="dcterms:W3CDTF">2015-09-01T00:49:00Z</dcterms:modified>
</cp:coreProperties>
</file>